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65" w:rsidRPr="00BE1FF5" w:rsidRDefault="00AF1665" w:rsidP="00AF166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t>FORM 1 – COMPANY DETAILS</w:t>
      </w:r>
    </w:p>
    <w:p w:rsidR="00AF1665" w:rsidRPr="004F6B46" w:rsidRDefault="00AF1665" w:rsidP="00AF1665">
      <w:pPr>
        <w:spacing w:line="276" w:lineRule="auto"/>
        <w:jc w:val="center"/>
        <w:rPr>
          <w:rFonts w:eastAsia="SimSun" w:cs="Arial"/>
          <w:b/>
          <w:sz w:val="28"/>
          <w:szCs w:val="28"/>
          <w:lang w:eastAsia="zh-CN"/>
        </w:rPr>
      </w:pPr>
    </w:p>
    <w:p w:rsidR="00AF1665" w:rsidRPr="00BE1FF5" w:rsidRDefault="00AF1665" w:rsidP="00AF1665">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AF1665" w:rsidRPr="00460814" w:rsidTr="00404D3A">
        <w:tc>
          <w:tcPr>
            <w:tcW w:w="4253" w:type="dxa"/>
            <w:tcBorders>
              <w:top w:val="double" w:sz="4"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AF1665" w:rsidRPr="00460814" w:rsidTr="00404D3A">
        <w:tc>
          <w:tcPr>
            <w:tcW w:w="4253" w:type="dxa"/>
            <w:tcBorders>
              <w:top w:val="dotted" w:sz="4"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AF1665" w:rsidRPr="00460814" w:rsidTr="00404D3A">
        <w:tc>
          <w:tcPr>
            <w:tcW w:w="4253" w:type="dxa"/>
            <w:tcBorders>
              <w:top w:val="dotted" w:sz="4"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AF1665" w:rsidRPr="00460814" w:rsidTr="00404D3A">
        <w:tc>
          <w:tcPr>
            <w:tcW w:w="4253" w:type="dxa"/>
            <w:tcBorders>
              <w:top w:val="dotted" w:sz="4" w:space="0" w:color="auto"/>
              <w:left w:val="double" w:sz="4" w:space="0" w:color="auto"/>
              <w:right w:val="dotted"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rsidR="00AF1665" w:rsidRPr="00BE1FF5" w:rsidRDefault="00AF1665" w:rsidP="00404D3A">
            <w:pPr>
              <w:spacing w:beforeLines="40" w:before="96" w:afterLines="40" w:after="96"/>
              <w:rPr>
                <w:rFonts w:asciiTheme="minorHAnsi" w:eastAsia="SimSun" w:hAnsiTheme="minorHAnsi" w:cstheme="minorHAnsi"/>
                <w:b/>
                <w:bCs/>
                <w:spacing w:val="-2"/>
                <w:sz w:val="20"/>
                <w:szCs w:val="20"/>
                <w:lang w:eastAsia="zh-CN"/>
              </w:rPr>
            </w:pPr>
          </w:p>
          <w:p w:rsidR="00AF1665" w:rsidRPr="00BE1FF5" w:rsidRDefault="00AF1665" w:rsidP="00404D3A">
            <w:pPr>
              <w:spacing w:beforeLines="40" w:before="96" w:afterLines="40" w:after="96"/>
              <w:rPr>
                <w:rFonts w:asciiTheme="minorHAnsi" w:eastAsia="SimSun" w:hAnsiTheme="minorHAnsi" w:cstheme="minorHAnsi"/>
                <w:b/>
                <w:bCs/>
                <w:spacing w:val="-2"/>
                <w:sz w:val="20"/>
                <w:szCs w:val="20"/>
                <w:lang w:eastAsia="zh-CN"/>
              </w:rPr>
            </w:pPr>
          </w:p>
          <w:p w:rsidR="00AF1665" w:rsidRPr="00BE1FF5" w:rsidRDefault="00AF1665" w:rsidP="00404D3A">
            <w:pPr>
              <w:spacing w:beforeLines="40" w:before="96" w:afterLines="40" w:after="96"/>
              <w:rPr>
                <w:rFonts w:asciiTheme="minorHAnsi" w:eastAsia="SimSun" w:hAnsiTheme="minorHAnsi" w:cstheme="minorHAnsi"/>
                <w:b/>
                <w:bCs/>
                <w:spacing w:val="-2"/>
                <w:sz w:val="20"/>
                <w:szCs w:val="20"/>
                <w:lang w:eastAsia="zh-CN"/>
              </w:rPr>
            </w:pPr>
          </w:p>
          <w:p w:rsidR="00AF1665" w:rsidRPr="00BE1FF5" w:rsidRDefault="00AF1665" w:rsidP="00404D3A">
            <w:pPr>
              <w:spacing w:beforeLines="40" w:before="96" w:afterLines="40" w:after="96"/>
              <w:rPr>
                <w:rFonts w:asciiTheme="minorHAnsi" w:eastAsia="SimSun" w:hAnsiTheme="minorHAnsi" w:cstheme="minorHAnsi"/>
                <w:b/>
                <w:bCs/>
                <w:spacing w:val="-2"/>
                <w:sz w:val="20"/>
                <w:szCs w:val="20"/>
                <w:lang w:eastAsia="zh-CN"/>
              </w:rPr>
            </w:pPr>
          </w:p>
          <w:p w:rsidR="00AF1665" w:rsidRPr="00BE1FF5" w:rsidRDefault="00AF1665" w:rsidP="00404D3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rsidR="00AF1665" w:rsidRPr="00BE1FF5" w:rsidRDefault="00AF1665" w:rsidP="00404D3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0"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0"/>
          </w:p>
          <w:p w:rsidR="00AF1665" w:rsidRPr="00BE1FF5" w:rsidRDefault="00AF1665" w:rsidP="00404D3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rsidR="00AF1665" w:rsidRPr="00BE1FF5" w:rsidRDefault="00AF1665" w:rsidP="00AF1665">
            <w:pPr>
              <w:numPr>
                <w:ilvl w:val="0"/>
                <w:numId w:val="4"/>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rsidR="00AF1665" w:rsidRPr="00BE1FF5" w:rsidRDefault="00AF1665" w:rsidP="00404D3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rsidR="00AF1665" w:rsidRPr="00BE1FF5" w:rsidRDefault="00AF1665" w:rsidP="00404D3A">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AF1665" w:rsidRPr="00460814" w:rsidTr="00404D3A">
        <w:tc>
          <w:tcPr>
            <w:tcW w:w="4253" w:type="dxa"/>
            <w:tcBorders>
              <w:top w:val="dotted" w:sz="4" w:space="0" w:color="auto"/>
              <w:left w:val="double" w:sz="4" w:space="0" w:color="auto"/>
              <w:right w:val="dotted" w:sz="4" w:space="0" w:color="auto"/>
            </w:tcBorders>
            <w:vAlign w:val="center"/>
          </w:tcPr>
          <w:p w:rsidR="00AF1665" w:rsidRPr="00BE1FF5" w:rsidRDefault="00AF1665" w:rsidP="00404D3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rsidR="00AF1665" w:rsidRPr="00BE1FF5" w:rsidRDefault="00AF1665" w:rsidP="00404D3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rsidR="00AF1665" w:rsidRPr="00BE1FF5" w:rsidRDefault="00AF1665" w:rsidP="00404D3A">
            <w:pPr>
              <w:spacing w:beforeLines="40" w:before="96" w:afterLines="40" w:after="96"/>
              <w:rPr>
                <w:rFonts w:asciiTheme="minorHAnsi" w:eastAsia="SimSun" w:hAnsiTheme="minorHAnsi" w:cstheme="minorHAnsi"/>
                <w:sz w:val="20"/>
                <w:szCs w:val="20"/>
                <w:lang w:eastAsia="zh-CN"/>
              </w:rPr>
            </w:pPr>
          </w:p>
          <w:p w:rsidR="00AF1665" w:rsidRPr="00BE1FF5" w:rsidRDefault="00AF1665" w:rsidP="00404D3A">
            <w:pPr>
              <w:spacing w:beforeLines="40" w:before="96" w:afterLines="40" w:after="96"/>
              <w:rPr>
                <w:rFonts w:asciiTheme="minorHAnsi" w:eastAsia="SimSun" w:hAnsiTheme="minorHAnsi" w:cstheme="minorHAnsi"/>
                <w:sz w:val="20"/>
                <w:szCs w:val="20"/>
                <w:lang w:eastAsia="zh-CN"/>
              </w:rPr>
            </w:pPr>
          </w:p>
          <w:p w:rsidR="00AF1665" w:rsidRPr="00BE1FF5" w:rsidRDefault="00AF1665" w:rsidP="00404D3A">
            <w:pPr>
              <w:spacing w:beforeLines="40" w:before="96" w:afterLines="40" w:after="96"/>
              <w:rPr>
                <w:rFonts w:asciiTheme="minorHAnsi" w:eastAsia="SimSun" w:hAnsiTheme="minorHAnsi" w:cstheme="minorHAnsi"/>
                <w:sz w:val="20"/>
                <w:szCs w:val="20"/>
                <w:lang w:eastAsia="zh-CN"/>
              </w:rPr>
            </w:pPr>
          </w:p>
        </w:tc>
      </w:tr>
      <w:tr w:rsidR="00AF1665" w:rsidRPr="00460814" w:rsidTr="00404D3A">
        <w:tc>
          <w:tcPr>
            <w:tcW w:w="4253" w:type="dxa"/>
            <w:tcBorders>
              <w:top w:val="dotted" w:sz="4"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rsidR="00AF1665" w:rsidRPr="00BE1FF5" w:rsidRDefault="00AF1665" w:rsidP="00404D3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rsidR="00AF1665" w:rsidRPr="00BE1FF5" w:rsidRDefault="00AF1665" w:rsidP="00404D3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rsidR="00AF1665" w:rsidRPr="00BE1FF5" w:rsidRDefault="00AF1665" w:rsidP="00404D3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AF1665" w:rsidRPr="00460814" w:rsidTr="00404D3A">
        <w:tc>
          <w:tcPr>
            <w:tcW w:w="4253" w:type="dxa"/>
            <w:tcBorders>
              <w:top w:val="dotted" w:sz="4"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rsidR="00AF1665" w:rsidRPr="00BE1FF5" w:rsidRDefault="00AF1665" w:rsidP="00404D3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rsidR="00AF1665" w:rsidRPr="00BE1FF5" w:rsidRDefault="00AF1665" w:rsidP="00404D3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Applicable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Pr>
                <w:rFonts w:asciiTheme="minorHAnsi" w:eastAsia="SimSun" w:hAnsiTheme="minorHAnsi" w:cstheme="minorHAnsi"/>
                <w:spacing w:val="-2"/>
                <w:sz w:val="20"/>
                <w:szCs w:val="20"/>
                <w:lang w:eastAsia="zh-CN"/>
              </w:rPr>
            </w:r>
            <w:r>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Other:__________________  </w:t>
            </w:r>
          </w:p>
          <w:p w:rsidR="00AF1665" w:rsidRPr="00BE1FF5" w:rsidRDefault="00AF1665" w:rsidP="00404D3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rsidR="00AF1665" w:rsidRPr="00BE1FF5" w:rsidRDefault="00AF1665" w:rsidP="00404D3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AF1665" w:rsidRPr="00460814" w:rsidTr="00404D3A">
        <w:tc>
          <w:tcPr>
            <w:tcW w:w="4253" w:type="dxa"/>
            <w:tcBorders>
              <w:top w:val="dotted" w:sz="4"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AF1665" w:rsidRPr="00460814" w:rsidTr="00404D3A">
        <w:tc>
          <w:tcPr>
            <w:tcW w:w="4253" w:type="dxa"/>
            <w:tcBorders>
              <w:top w:val="dotted" w:sz="4"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AF1665" w:rsidRPr="00460814" w:rsidTr="00404D3A">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Authorised Signature(s):</w:t>
            </w:r>
          </w:p>
        </w:tc>
        <w:tc>
          <w:tcPr>
            <w:tcW w:w="6237" w:type="dxa"/>
            <w:tcBorders>
              <w:top w:val="single" w:sz="18" w:space="0" w:color="auto"/>
              <w:left w:val="dotted" w:sz="4" w:space="0" w:color="auto"/>
              <w:bottom w:val="dotted" w:sz="4" w:space="0" w:color="auto"/>
              <w:right w:val="double"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AF1665" w:rsidRPr="00460814" w:rsidTr="00404D3A">
        <w:tc>
          <w:tcPr>
            <w:tcW w:w="4253" w:type="dxa"/>
            <w:tcBorders>
              <w:top w:val="dotted" w:sz="4" w:space="0" w:color="auto"/>
              <w:left w:val="double" w:sz="4" w:space="0" w:color="auto"/>
              <w:bottom w:val="dotted"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AF1665" w:rsidRPr="00460814" w:rsidTr="00404D3A">
        <w:tc>
          <w:tcPr>
            <w:tcW w:w="4253" w:type="dxa"/>
            <w:tcBorders>
              <w:top w:val="dotted" w:sz="4" w:space="0" w:color="auto"/>
              <w:left w:val="double" w:sz="4" w:space="0" w:color="auto"/>
              <w:bottom w:val="double" w:sz="4" w:space="0" w:color="auto"/>
              <w:right w:val="dotted" w:sz="4" w:space="0" w:color="auto"/>
            </w:tcBorders>
            <w:vAlign w:val="center"/>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rsidR="00AF1665" w:rsidRPr="00BE1FF5" w:rsidRDefault="00AF1665" w:rsidP="00404D3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rsidR="00AF1665" w:rsidRPr="00BE1FF5" w:rsidRDefault="00AF1665" w:rsidP="00AF1665">
      <w:pPr>
        <w:rPr>
          <w:rFonts w:asciiTheme="minorHAnsi" w:hAnsiTheme="minorHAnsi" w:cstheme="minorHAnsi"/>
          <w:sz w:val="20"/>
          <w:szCs w:val="20"/>
        </w:rPr>
        <w:sectPr w:rsidR="00AF1665" w:rsidRPr="00BE1FF5" w:rsidSect="000F0DAA">
          <w:footerReference w:type="default" r:id="rId5"/>
          <w:endnotePr>
            <w:numFmt w:val="decimal"/>
          </w:endnotePr>
          <w:pgSz w:w="11907" w:h="16834" w:code="9"/>
          <w:pgMar w:top="720" w:right="720" w:bottom="720" w:left="720" w:header="340" w:footer="737" w:gutter="0"/>
          <w:cols w:space="720"/>
          <w:noEndnote/>
          <w:titlePg/>
        </w:sectPr>
      </w:pPr>
    </w:p>
    <w:p w:rsidR="00AF1665" w:rsidRPr="00BE1FF5" w:rsidRDefault="00AF1665" w:rsidP="00AF166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FORM 2 – SPECIFICATION STATEMENT</w:t>
      </w:r>
    </w:p>
    <w:p w:rsidR="00AF1665" w:rsidRPr="00BE1FF5" w:rsidRDefault="00AF1665" w:rsidP="00AF1665">
      <w:pPr>
        <w:spacing w:line="276" w:lineRule="auto"/>
        <w:rPr>
          <w:rFonts w:asciiTheme="majorHAnsi" w:eastAsia="SimSun" w:hAnsiTheme="majorHAnsi" w:cstheme="majorHAnsi"/>
          <w:b/>
          <w:sz w:val="20"/>
          <w:szCs w:val="20"/>
          <w:lang w:eastAsia="zh-CN"/>
        </w:rPr>
      </w:pPr>
    </w:p>
    <w:p w:rsidR="00AF1665" w:rsidRPr="00BE1FF5" w:rsidRDefault="00AF1665" w:rsidP="00AF166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Please provide a written statement including:</w:t>
      </w:r>
    </w:p>
    <w:p w:rsidR="00AF1665" w:rsidRPr="00BE1FF5" w:rsidRDefault="00AF1665" w:rsidP="00AF1665">
      <w:pPr>
        <w:spacing w:line="276" w:lineRule="auto"/>
        <w:rPr>
          <w:rFonts w:asciiTheme="minorHAnsi" w:eastAsia="SimSun" w:hAnsiTheme="minorHAnsi" w:cstheme="minorHAnsi"/>
          <w:sz w:val="20"/>
          <w:szCs w:val="20"/>
          <w:lang w:eastAsia="zh-CN"/>
        </w:rPr>
      </w:pPr>
    </w:p>
    <w:p w:rsidR="00AF1665" w:rsidRPr="00BE1FF5" w:rsidRDefault="00AF1665" w:rsidP="00AF1665">
      <w:pPr>
        <w:pStyle w:val="ListParagraph"/>
        <w:numPr>
          <w:ilvl w:val="0"/>
          <w:numId w:val="9"/>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rsidR="00AF1665" w:rsidRPr="00BE1FF5" w:rsidRDefault="00AF1665" w:rsidP="00AF1665">
      <w:pPr>
        <w:pStyle w:val="ListParagraph"/>
        <w:numPr>
          <w:ilvl w:val="0"/>
          <w:numId w:val="9"/>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Pr>
          <w:rFonts w:asciiTheme="minorHAnsi" w:eastAsia="SimSun" w:hAnsiTheme="minorHAnsi" w:cstheme="minorHAnsi"/>
          <w:sz w:val="20"/>
          <w:szCs w:val="20"/>
          <w:lang w:eastAsia="zh-CN"/>
        </w:rPr>
        <w:t>in delivery of OSHC</w:t>
      </w:r>
    </w:p>
    <w:p w:rsidR="00AF1665" w:rsidRPr="00BE1FF5" w:rsidRDefault="00AF1665" w:rsidP="00AF1665">
      <w:pPr>
        <w:pStyle w:val="ListParagraph"/>
        <w:numPr>
          <w:ilvl w:val="0"/>
          <w:numId w:val="9"/>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rsidR="00AF1665" w:rsidRDefault="00AF1665" w:rsidP="00AF1665">
      <w:pPr>
        <w:pStyle w:val="ListParagraph"/>
        <w:numPr>
          <w:ilvl w:val="0"/>
          <w:numId w:val="9"/>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Pr>
          <w:rFonts w:asciiTheme="minorHAnsi" w:eastAsia="SimSun" w:hAnsiTheme="minorHAnsi" w:cstheme="minorHAnsi"/>
          <w:sz w:val="20"/>
          <w:szCs w:val="20"/>
          <w:lang w:eastAsia="zh-CN"/>
        </w:rPr>
        <w:t>, operating  above staff ratio</w:t>
      </w:r>
    </w:p>
    <w:p w:rsidR="00AF1665" w:rsidRPr="00BE1FF5" w:rsidRDefault="00AF1665" w:rsidP="00AF1665">
      <w:pPr>
        <w:pStyle w:val="ListParagraph"/>
        <w:spacing w:line="276" w:lineRule="auto"/>
        <w:rPr>
          <w:rFonts w:asciiTheme="minorHAnsi" w:eastAsia="SimSun" w:hAnsiTheme="minorHAnsi" w:cstheme="minorHAnsi"/>
          <w:sz w:val="20"/>
          <w:szCs w:val="20"/>
          <w:lang w:eastAsia="zh-CN"/>
        </w:rPr>
      </w:pPr>
    </w:p>
    <w:p w:rsidR="00AF1665" w:rsidRDefault="00AF1665" w:rsidP="00AF1665">
      <w:pPr>
        <w:spacing w:line="276" w:lineRule="auto"/>
        <w:rPr>
          <w:rFonts w:eastAsia="SimSun" w:cs="Arial"/>
          <w:b/>
          <w:sz w:val="28"/>
          <w:szCs w:val="28"/>
          <w:lang w:eastAsia="zh-CN"/>
        </w:rPr>
      </w:pPr>
    </w:p>
    <w:p w:rsidR="00AF1665" w:rsidRPr="004F6B46" w:rsidRDefault="00AF1665" w:rsidP="00AF1665">
      <w:pPr>
        <w:spacing w:line="276" w:lineRule="auto"/>
        <w:jc w:val="center"/>
        <w:rPr>
          <w:rFonts w:eastAsia="SimSun" w:cs="Arial"/>
          <w:b/>
          <w:sz w:val="28"/>
          <w:szCs w:val="28"/>
          <w:lang w:eastAsia="zh-CN"/>
        </w:rPr>
      </w:pPr>
    </w:p>
    <w:p w:rsidR="00AF1665" w:rsidRDefault="00AF1665" w:rsidP="00AF1665">
      <w:pPr>
        <w:rPr>
          <w:rFonts w:asciiTheme="majorHAnsi" w:hAnsiTheme="majorHAnsi" w:cstheme="majorHAnsi"/>
          <w:b/>
          <w:sz w:val="28"/>
          <w:szCs w:val="28"/>
        </w:rPr>
      </w:pPr>
    </w:p>
    <w:p w:rsidR="00AF1665" w:rsidRPr="006544A3" w:rsidRDefault="00AF1665" w:rsidP="00AF1665">
      <w:pPr>
        <w:rPr>
          <w:rFonts w:asciiTheme="majorHAnsi" w:hAnsiTheme="majorHAnsi" w:cstheme="majorHAnsi"/>
          <w:sz w:val="28"/>
          <w:szCs w:val="28"/>
        </w:rPr>
      </w:pPr>
    </w:p>
    <w:p w:rsidR="00AF1665" w:rsidRPr="006544A3" w:rsidRDefault="00AF1665" w:rsidP="00AF1665">
      <w:pPr>
        <w:rPr>
          <w:rFonts w:asciiTheme="majorHAnsi" w:hAnsiTheme="majorHAnsi" w:cstheme="majorHAnsi"/>
          <w:sz w:val="28"/>
          <w:szCs w:val="28"/>
        </w:rPr>
      </w:pPr>
    </w:p>
    <w:p w:rsidR="00AF1665" w:rsidRPr="006544A3" w:rsidRDefault="00AF1665" w:rsidP="00AF1665">
      <w:pPr>
        <w:rPr>
          <w:rFonts w:asciiTheme="majorHAnsi" w:hAnsiTheme="majorHAnsi" w:cstheme="majorHAnsi"/>
          <w:sz w:val="28"/>
          <w:szCs w:val="28"/>
        </w:rPr>
      </w:pPr>
    </w:p>
    <w:p w:rsidR="00AF1665" w:rsidRPr="006544A3" w:rsidRDefault="00AF1665" w:rsidP="00AF1665">
      <w:pPr>
        <w:rPr>
          <w:rFonts w:asciiTheme="majorHAnsi" w:hAnsiTheme="majorHAnsi" w:cstheme="majorHAnsi"/>
          <w:sz w:val="28"/>
          <w:szCs w:val="28"/>
        </w:rPr>
      </w:pPr>
    </w:p>
    <w:p w:rsidR="00AF1665" w:rsidRPr="006544A3" w:rsidRDefault="00AF1665" w:rsidP="00AF1665">
      <w:pPr>
        <w:rPr>
          <w:rFonts w:asciiTheme="majorHAnsi" w:hAnsiTheme="majorHAnsi" w:cstheme="majorHAnsi"/>
          <w:sz w:val="28"/>
          <w:szCs w:val="28"/>
        </w:rPr>
      </w:pPr>
    </w:p>
    <w:p w:rsidR="00AF1665" w:rsidRPr="006544A3" w:rsidRDefault="00AF1665" w:rsidP="00AF1665">
      <w:pPr>
        <w:rPr>
          <w:rFonts w:asciiTheme="majorHAnsi" w:hAnsiTheme="majorHAnsi" w:cstheme="majorHAnsi"/>
          <w:sz w:val="28"/>
          <w:szCs w:val="28"/>
        </w:rPr>
      </w:pPr>
    </w:p>
    <w:p w:rsidR="00AF1665" w:rsidRPr="006544A3" w:rsidRDefault="00AF1665" w:rsidP="00AF1665">
      <w:pPr>
        <w:rPr>
          <w:rFonts w:asciiTheme="majorHAnsi" w:hAnsiTheme="majorHAnsi" w:cstheme="majorHAnsi"/>
          <w:sz w:val="28"/>
          <w:szCs w:val="28"/>
        </w:rPr>
      </w:pPr>
    </w:p>
    <w:p w:rsidR="00AF1665" w:rsidRDefault="00AF1665" w:rsidP="00AF1665">
      <w:pPr>
        <w:tabs>
          <w:tab w:val="left" w:pos="5932"/>
        </w:tabs>
        <w:rPr>
          <w:rFonts w:asciiTheme="majorHAnsi" w:hAnsiTheme="majorHAnsi" w:cstheme="majorHAnsi"/>
          <w:sz w:val="28"/>
          <w:szCs w:val="28"/>
        </w:rPr>
      </w:pPr>
      <w:r>
        <w:rPr>
          <w:rFonts w:asciiTheme="majorHAnsi" w:hAnsiTheme="majorHAnsi" w:cstheme="majorHAnsi"/>
          <w:sz w:val="28"/>
          <w:szCs w:val="28"/>
        </w:rPr>
        <w:tab/>
      </w:r>
    </w:p>
    <w:p w:rsidR="00AF1665" w:rsidRDefault="00AF1665" w:rsidP="00AF1665">
      <w:pPr>
        <w:rPr>
          <w:rFonts w:asciiTheme="majorHAnsi" w:hAnsiTheme="majorHAnsi" w:cstheme="majorHAnsi"/>
          <w:sz w:val="28"/>
          <w:szCs w:val="28"/>
        </w:rPr>
      </w:pPr>
    </w:p>
    <w:p w:rsidR="00AF1665" w:rsidRDefault="00AF1665" w:rsidP="00AF1665">
      <w:pPr>
        <w:jc w:val="center"/>
        <w:rPr>
          <w:rFonts w:asciiTheme="majorHAnsi" w:hAnsiTheme="majorHAnsi" w:cstheme="majorHAnsi"/>
          <w:sz w:val="28"/>
          <w:szCs w:val="28"/>
        </w:rPr>
      </w:pPr>
    </w:p>
    <w:p w:rsidR="00AF1665" w:rsidRPr="00BE1FF5" w:rsidRDefault="00AF1665" w:rsidP="00AF1665">
      <w:pPr>
        <w:rPr>
          <w:rFonts w:asciiTheme="majorHAnsi" w:hAnsiTheme="majorHAnsi" w:cstheme="majorHAnsi"/>
          <w:b/>
          <w:sz w:val="28"/>
          <w:szCs w:val="28"/>
        </w:rPr>
      </w:pPr>
      <w:r w:rsidRPr="006544A3">
        <w:rPr>
          <w:rFonts w:asciiTheme="majorHAnsi" w:hAnsiTheme="majorHAnsi" w:cstheme="majorHAnsi"/>
          <w:sz w:val="28"/>
          <w:szCs w:val="28"/>
        </w:rP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3</w:t>
      </w:r>
      <w:r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404D3A">
            <w:pPr>
              <w:ind w:left="447"/>
              <w:jc w:val="both"/>
              <w:rPr>
                <w:rFonts w:asciiTheme="minorHAnsi" w:hAnsiTheme="minorHAnsi" w:cstheme="minorHAnsi"/>
                <w:sz w:val="20"/>
                <w:szCs w:val="20"/>
              </w:rPr>
            </w:pPr>
          </w:p>
          <w:p w:rsidR="00AF1665" w:rsidRPr="00BE1FF5" w:rsidRDefault="00AF1665" w:rsidP="00AF1665">
            <w:pPr>
              <w:numPr>
                <w:ilvl w:val="0"/>
                <w:numId w:val="2"/>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organisation understand and agree to provide the OSHC Services during the Hours of Operation outlined below: </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AF1665" w:rsidRPr="00BE1FF5" w:rsidRDefault="00AF1665" w:rsidP="00404D3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AF1665" w:rsidRPr="00460814" w:rsidTr="00404D3A">
              <w:tc>
                <w:tcPr>
                  <w:tcW w:w="3828" w:type="dxa"/>
                  <w:shd w:val="clear" w:color="auto" w:fill="auto"/>
                  <w:vAlign w:val="center"/>
                </w:tcPr>
                <w:p w:rsidR="00AF1665" w:rsidRPr="00BE1FF5" w:rsidRDefault="00AF1665" w:rsidP="00404D3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rsidR="00AF1665" w:rsidRPr="00BE1FF5" w:rsidRDefault="00AF1665" w:rsidP="00404D3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rsidR="00AF1665" w:rsidRPr="00BE1FF5" w:rsidRDefault="00AF1665" w:rsidP="00404D3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AF1665" w:rsidRPr="00460814" w:rsidTr="00404D3A">
              <w:tc>
                <w:tcPr>
                  <w:tcW w:w="3828" w:type="dxa"/>
                  <w:shd w:val="clear" w:color="auto" w:fill="auto"/>
                  <w:vAlign w:val="center"/>
                </w:tcPr>
                <w:p w:rsidR="00AF1665" w:rsidRPr="00BE1FF5" w:rsidRDefault="00AF1665" w:rsidP="00404D3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rsidR="00AF1665" w:rsidRPr="00BE1FF5" w:rsidRDefault="00AF1665" w:rsidP="00404D3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Text11"/>
                        <w:enabled/>
                        <w:calcOnExit w:val="0"/>
                        <w:textInput>
                          <w:default w:val="&lt;&lt;07:00&gt;&gt;"/>
                        </w:textInput>
                      </w:ffData>
                    </w:fldChar>
                  </w:r>
                  <w:bookmarkStart w:id="1" w:name="Text11"/>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&lt;&lt;07:00&gt;&gt;</w:t>
                  </w:r>
                  <w:r>
                    <w:rPr>
                      <w:rFonts w:asciiTheme="minorHAnsi" w:hAnsiTheme="minorHAnsi" w:cstheme="minorHAnsi"/>
                      <w:i/>
                      <w:color w:val="0070C0"/>
                      <w:sz w:val="20"/>
                      <w:szCs w:val="20"/>
                    </w:rPr>
                    <w:fldChar w:fldCharType="end"/>
                  </w:r>
                  <w:bookmarkEnd w:id="1"/>
                  <w:r>
                    <w:rPr>
                      <w:rFonts w:asciiTheme="minorHAnsi" w:hAnsiTheme="minorHAnsi" w:cstheme="minorHAnsi"/>
                      <w:i/>
                      <w:color w:val="0070C0"/>
                      <w:sz w:val="20"/>
                      <w:szCs w:val="20"/>
                    </w:rPr>
                    <w:t xml:space="preserve">  </w:t>
                  </w:r>
                  <w:r w:rsidRPr="00BE1FF5">
                    <w:rPr>
                      <w:rFonts w:asciiTheme="minorHAnsi" w:hAnsiTheme="minorHAnsi" w:cstheme="minorHAnsi"/>
                      <w:sz w:val="20"/>
                      <w:szCs w:val="20"/>
                    </w:rPr>
                    <w:t>AM</w:t>
                  </w:r>
                </w:p>
              </w:tc>
              <w:tc>
                <w:tcPr>
                  <w:tcW w:w="1985" w:type="dxa"/>
                  <w:shd w:val="clear" w:color="auto" w:fill="auto"/>
                  <w:vAlign w:val="center"/>
                </w:tcPr>
                <w:p w:rsidR="00AF1665" w:rsidRPr="00BE1FF5" w:rsidRDefault="00AF1665" w:rsidP="00404D3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lt;&lt;08:30&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&lt;&lt;08:30&gt;&gt;</w:t>
                  </w:r>
                  <w:r>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AM</w:t>
                  </w:r>
                </w:p>
              </w:tc>
            </w:tr>
            <w:tr w:rsidR="00AF1665" w:rsidRPr="00460814" w:rsidTr="00404D3A">
              <w:tc>
                <w:tcPr>
                  <w:tcW w:w="3828" w:type="dxa"/>
                  <w:shd w:val="clear" w:color="auto" w:fill="auto"/>
                  <w:vAlign w:val="center"/>
                </w:tcPr>
                <w:p w:rsidR="00AF1665" w:rsidRPr="00BE1FF5" w:rsidRDefault="00AF1665" w:rsidP="00404D3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rsidR="00AF1665" w:rsidRPr="00BE1FF5" w:rsidRDefault="00AF1665" w:rsidP="00404D3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lt;&lt;03:15&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&lt;&lt;03:15&gt;&gt;</w:t>
                  </w:r>
                  <w:r>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c>
                <w:tcPr>
                  <w:tcW w:w="1985" w:type="dxa"/>
                  <w:shd w:val="clear" w:color="auto" w:fill="auto"/>
                  <w:vAlign w:val="center"/>
                </w:tcPr>
                <w:p w:rsidR="00AF1665" w:rsidRPr="00BE1FF5" w:rsidRDefault="00AF1665" w:rsidP="00404D3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lt;&lt;06:00&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&lt;&lt;06:00&gt;&gt;</w:t>
                  </w:r>
                  <w:r>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r>
            <w:tr w:rsidR="00AF1665" w:rsidRPr="00460814" w:rsidTr="00404D3A">
              <w:tc>
                <w:tcPr>
                  <w:tcW w:w="3828" w:type="dxa"/>
                  <w:shd w:val="clear" w:color="auto" w:fill="auto"/>
                  <w:vAlign w:val="center"/>
                </w:tcPr>
                <w:p w:rsidR="00AF1665" w:rsidRPr="00BE1FF5" w:rsidRDefault="00AF1665" w:rsidP="00404D3A">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Student Free Day </w:t>
                  </w:r>
                </w:p>
              </w:tc>
              <w:tc>
                <w:tcPr>
                  <w:tcW w:w="1984" w:type="dxa"/>
                  <w:shd w:val="clear" w:color="auto" w:fill="auto"/>
                  <w:vAlign w:val="center"/>
                </w:tcPr>
                <w:p w:rsidR="00AF1665" w:rsidRPr="00BE1FF5" w:rsidRDefault="00AF1665" w:rsidP="00404D3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lt;&lt;08:00&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&lt;&lt;08:00&gt;&gt;</w:t>
                  </w:r>
                  <w:r>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AM</w:t>
                  </w:r>
                </w:p>
              </w:tc>
              <w:tc>
                <w:tcPr>
                  <w:tcW w:w="1985" w:type="dxa"/>
                  <w:shd w:val="clear" w:color="auto" w:fill="auto"/>
                  <w:vAlign w:val="center"/>
                </w:tcPr>
                <w:p w:rsidR="00AF1665" w:rsidRPr="00BE1FF5" w:rsidRDefault="00AF1665" w:rsidP="00404D3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lt;&lt;06:00&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&lt;&lt;06:00&gt;&gt;</w:t>
                  </w:r>
                  <w:r>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r>
            <w:tr w:rsidR="00AF1665" w:rsidRPr="00460814" w:rsidTr="00404D3A">
              <w:tc>
                <w:tcPr>
                  <w:tcW w:w="3828" w:type="dxa"/>
                  <w:shd w:val="clear" w:color="auto" w:fill="auto"/>
                  <w:vAlign w:val="center"/>
                </w:tcPr>
                <w:p w:rsidR="00AF1665" w:rsidRPr="00BE1FF5" w:rsidRDefault="00AF1665" w:rsidP="00404D3A">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Vacation Care </w:t>
                  </w:r>
                </w:p>
              </w:tc>
              <w:tc>
                <w:tcPr>
                  <w:tcW w:w="1984" w:type="dxa"/>
                  <w:shd w:val="clear" w:color="auto" w:fill="auto"/>
                  <w:vAlign w:val="center"/>
                </w:tcPr>
                <w:p w:rsidR="00AF1665" w:rsidRPr="00BE1FF5" w:rsidRDefault="00AF1665" w:rsidP="00404D3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lt;&lt;08:00&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&lt;&lt;08:00&gt;&gt;</w:t>
                  </w:r>
                  <w:r>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AM</w:t>
                  </w:r>
                </w:p>
              </w:tc>
              <w:tc>
                <w:tcPr>
                  <w:tcW w:w="1985" w:type="dxa"/>
                  <w:shd w:val="clear" w:color="auto" w:fill="auto"/>
                  <w:vAlign w:val="center"/>
                </w:tcPr>
                <w:p w:rsidR="00AF1665" w:rsidRPr="00BE1FF5" w:rsidRDefault="00AF1665" w:rsidP="00404D3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lt;&lt;06:00&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&lt;&lt;06:00&gt;&gt;</w:t>
                  </w:r>
                  <w:r>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r>
            <w:tr w:rsidR="00AF1665" w:rsidRPr="00460814" w:rsidTr="00404D3A">
              <w:tc>
                <w:tcPr>
                  <w:tcW w:w="3828" w:type="dxa"/>
                  <w:shd w:val="clear" w:color="auto" w:fill="auto"/>
                  <w:vAlign w:val="center"/>
                </w:tcPr>
                <w:p w:rsidR="00AF1665" w:rsidRPr="00BE1FF5" w:rsidRDefault="00AF1665" w:rsidP="00404D3A">
                  <w:pPr>
                    <w:ind w:left="226"/>
                    <w:jc w:val="both"/>
                    <w:rPr>
                      <w:rFonts w:asciiTheme="minorHAnsi" w:hAnsiTheme="minorHAnsi" w:cstheme="minorHAnsi"/>
                      <w:sz w:val="20"/>
                      <w:szCs w:val="20"/>
                    </w:rPr>
                  </w:pPr>
                  <w:r>
                    <w:rPr>
                      <w:rFonts w:asciiTheme="minorHAnsi" w:hAnsiTheme="minorHAnsi" w:cstheme="minorHAnsi"/>
                      <w:sz w:val="20"/>
                      <w:szCs w:val="20"/>
                    </w:rPr>
                    <w:t>Early school finishes / end of term finishes (Term 4 is a 1.15pm finish)</w:t>
                  </w:r>
                </w:p>
              </w:tc>
              <w:tc>
                <w:tcPr>
                  <w:tcW w:w="1984" w:type="dxa"/>
                  <w:shd w:val="clear" w:color="auto" w:fill="auto"/>
                  <w:vAlign w:val="center"/>
                </w:tcPr>
                <w:p w:rsidR="00AF1665" w:rsidRPr="00AB0D42" w:rsidRDefault="00AF1665" w:rsidP="00404D3A">
                  <w:pPr>
                    <w:jc w:val="center"/>
                    <w:rPr>
                      <w:rFonts w:asciiTheme="minorHAnsi" w:hAnsiTheme="minorHAnsi" w:cstheme="minorHAnsi"/>
                      <w:i/>
                      <w:color w:val="0070C0"/>
                      <w:sz w:val="20"/>
                      <w:szCs w:val="20"/>
                    </w:rPr>
                  </w:pPr>
                  <w:r>
                    <w:rPr>
                      <w:rFonts w:asciiTheme="minorHAnsi" w:hAnsiTheme="minorHAnsi" w:cstheme="minorHAnsi"/>
                      <w:i/>
                      <w:color w:val="0070C0"/>
                      <w:sz w:val="20"/>
                      <w:szCs w:val="20"/>
                    </w:rPr>
                    <w:fldChar w:fldCharType="begin">
                      <w:ffData>
                        <w:name w:val=""/>
                        <w:enabled/>
                        <w:calcOnExit w:val="0"/>
                        <w:textInput>
                          <w:default w:val="&lt;&lt;02:15&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&lt;&lt;02:15&gt;&gt;</w:t>
                  </w:r>
                  <w:r>
                    <w:rPr>
                      <w:rFonts w:asciiTheme="minorHAnsi" w:hAnsiTheme="minorHAnsi" w:cstheme="minorHAnsi"/>
                      <w:i/>
                      <w:color w:val="0070C0"/>
                      <w:sz w:val="20"/>
                      <w:szCs w:val="20"/>
                    </w:rPr>
                    <w:fldChar w:fldCharType="end"/>
                  </w:r>
                  <w:r>
                    <w:rPr>
                      <w:rFonts w:asciiTheme="minorHAnsi" w:hAnsiTheme="minorHAnsi" w:cstheme="minorHAnsi"/>
                      <w:sz w:val="20"/>
                      <w:szCs w:val="20"/>
                    </w:rPr>
                    <w:t>PM</w:t>
                  </w:r>
                </w:p>
              </w:tc>
              <w:tc>
                <w:tcPr>
                  <w:tcW w:w="1985" w:type="dxa"/>
                  <w:shd w:val="clear" w:color="auto" w:fill="auto"/>
                  <w:vAlign w:val="center"/>
                </w:tcPr>
                <w:p w:rsidR="00AF1665" w:rsidRPr="00AB0D42" w:rsidRDefault="00AF1665" w:rsidP="00404D3A">
                  <w:pPr>
                    <w:jc w:val="center"/>
                    <w:rPr>
                      <w:rFonts w:asciiTheme="minorHAnsi" w:hAnsiTheme="minorHAnsi" w:cstheme="minorHAnsi"/>
                      <w:i/>
                      <w:color w:val="0070C0"/>
                      <w:sz w:val="20"/>
                      <w:szCs w:val="20"/>
                    </w:rPr>
                  </w:pPr>
                  <w:r>
                    <w:rPr>
                      <w:rFonts w:asciiTheme="minorHAnsi" w:hAnsiTheme="minorHAnsi" w:cstheme="minorHAnsi"/>
                      <w:i/>
                      <w:color w:val="0070C0"/>
                      <w:sz w:val="20"/>
                      <w:szCs w:val="20"/>
                    </w:rPr>
                    <w:fldChar w:fldCharType="begin">
                      <w:ffData>
                        <w:name w:val=""/>
                        <w:enabled/>
                        <w:calcOnExit w:val="0"/>
                        <w:textInput>
                          <w:default w:val="&lt;&lt;06:00&gt;&gt;"/>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&lt;&lt;06:00&gt;&gt;</w:t>
                  </w:r>
                  <w:r>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r>
          </w:tbl>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rsidR="00AF1665" w:rsidRPr="00BE1FF5" w:rsidRDefault="00AF1665" w:rsidP="00404D3A">
            <w:pPr>
              <w:tabs>
                <w:tab w:val="center" w:pos="2412"/>
              </w:tabs>
              <w:suppressAutoHyphens/>
              <w:spacing w:before="60" w:after="60" w:line="216" w:lineRule="auto"/>
              <w:rPr>
                <w:rFonts w:asciiTheme="minorHAnsi" w:hAnsiTheme="minorHAnsi" w:cstheme="minorHAnsi"/>
                <w:spacing w:val="-2"/>
                <w:sz w:val="20"/>
                <w:szCs w:val="20"/>
              </w:rPr>
            </w:pPr>
          </w:p>
          <w:p w:rsidR="00AF1665" w:rsidRPr="00BE1FF5" w:rsidRDefault="00AF1665" w:rsidP="00404D3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rsidR="00AF1665" w:rsidRPr="00BE1FF5" w:rsidRDefault="00AF1665" w:rsidP="00404D3A">
            <w:pPr>
              <w:ind w:left="447"/>
              <w:jc w:val="both"/>
              <w:rPr>
                <w:rFonts w:asciiTheme="minorHAnsi" w:hAnsiTheme="minorHAnsi" w:cstheme="minorHAnsi"/>
                <w:sz w:val="20"/>
                <w:szCs w:val="20"/>
              </w:rPr>
            </w:pPr>
          </w:p>
          <w:p w:rsidR="00AF1665" w:rsidRPr="00BE1FF5" w:rsidRDefault="00AF1665" w:rsidP="00404D3A">
            <w:pPr>
              <w:ind w:left="447"/>
              <w:jc w:val="both"/>
              <w:rPr>
                <w:rFonts w:asciiTheme="minorHAnsi" w:hAnsiTheme="minorHAnsi" w:cstheme="minorHAns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404D3A">
            <w:pPr>
              <w:ind w:left="447"/>
              <w:jc w:val="both"/>
              <w:rPr>
                <w:rFonts w:asciiTheme="minorHAnsi" w:hAnsiTheme="minorHAnsi" w:cstheme="minorHAnsi"/>
                <w:sz w:val="20"/>
                <w:szCs w:val="20"/>
              </w:rPr>
            </w:pPr>
          </w:p>
          <w:p w:rsidR="00AF1665" w:rsidRPr="00BE1FF5" w:rsidRDefault="00AF1665" w:rsidP="00AF1665">
            <w:pPr>
              <w:numPr>
                <w:ilvl w:val="0"/>
                <w:numId w:val="2"/>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Does your organisation understand and agree that the proposed Commencement Date for the OSHC Service</w:t>
            </w:r>
            <w:r>
              <w:rPr>
                <w:rFonts w:asciiTheme="minorHAnsi" w:hAnsiTheme="minorHAnsi" w:cstheme="minorHAnsi"/>
                <w:sz w:val="20"/>
                <w:szCs w:val="20"/>
              </w:rPr>
              <w:t xml:space="preserve"> is Thursday, August 11?</w:t>
            </w:r>
          </w:p>
          <w:p w:rsidR="00AF1665" w:rsidRPr="00BE1FF5" w:rsidRDefault="00AF1665" w:rsidP="00404D3A">
            <w:pPr>
              <w:ind w:left="447"/>
              <w:jc w:val="both"/>
              <w:rPr>
                <w:rFonts w:asciiTheme="minorHAnsi" w:hAnsiTheme="minorHAnsi" w:cstheme="minorHAnsi"/>
                <w:sz w:val="20"/>
                <w:szCs w:val="20"/>
              </w:rPr>
            </w:pPr>
            <w:r w:rsidRPr="00BE1FF5">
              <w:rPr>
                <w:rFonts w:asciiTheme="minorHAnsi" w:hAnsiTheme="minorHAnsi" w:cstheme="minorHAnsi"/>
                <w:sz w:val="20"/>
                <w:szCs w:val="20"/>
              </w:rPr>
              <w:t>NOTE: This date is proposed only and the exact commencement date will be agreed to by the school and any successful service provider and may depend on time taken to receive Site Licensing Approval.</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AF1665" w:rsidRPr="00BE1FF5" w:rsidRDefault="00AF1665" w:rsidP="00404D3A">
            <w:pPr>
              <w:ind w:left="447"/>
              <w:jc w:val="both"/>
              <w:rPr>
                <w:rFonts w:asciiTheme="minorHAnsi" w:hAnsiTheme="minorHAnsi" w:cstheme="minorHAns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Default="00AF1665" w:rsidP="00404D3A">
            <w:pPr>
              <w:jc w:val="both"/>
              <w:rPr>
                <w:rFonts w:asciiTheme="minorHAnsi" w:hAnsiTheme="minorHAnsi" w:cstheme="minorHAnsi"/>
                <w:sz w:val="20"/>
                <w:szCs w:val="20"/>
              </w:rPr>
            </w:pPr>
          </w:p>
          <w:p w:rsidR="00AF1665" w:rsidRDefault="00AF1665" w:rsidP="00AF1665">
            <w:pPr>
              <w:numPr>
                <w:ilvl w:val="0"/>
                <w:numId w:val="2"/>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organisation </w:t>
            </w:r>
            <w:r>
              <w:rPr>
                <w:rFonts w:asciiTheme="minorHAnsi" w:hAnsiTheme="minorHAnsi" w:cstheme="minorHAnsi"/>
                <w:sz w:val="20"/>
                <w:szCs w:val="20"/>
              </w:rPr>
              <w:t xml:space="preserve">currently have provider approval to operate an OSHC service?  </w:t>
            </w:r>
          </w:p>
          <w:p w:rsidR="00AF1665" w:rsidRDefault="00AF1665" w:rsidP="00404D3A">
            <w:pPr>
              <w:overflowPunct w:val="0"/>
              <w:autoSpaceDE w:val="0"/>
              <w:autoSpaceDN w:val="0"/>
              <w:adjustRightInd w:val="0"/>
              <w:ind w:left="447"/>
              <w:jc w:val="both"/>
              <w:textAlignment w:val="baseline"/>
              <w:rPr>
                <w:rFonts w:asciiTheme="minorHAnsi" w:hAnsiTheme="minorHAnsi" w:cstheme="minorHAnsi"/>
                <w:sz w:val="20"/>
                <w:szCs w:val="20"/>
              </w:rPr>
            </w:pPr>
          </w:p>
          <w:p w:rsidR="00AF1665" w:rsidRPr="00656637" w:rsidRDefault="00AF1665" w:rsidP="00404D3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AF1665" w:rsidRDefault="00AF1665" w:rsidP="00404D3A">
            <w:pPr>
              <w:overflowPunct w:val="0"/>
              <w:autoSpaceDE w:val="0"/>
              <w:autoSpaceDN w:val="0"/>
              <w:adjustRightInd w:val="0"/>
              <w:jc w:val="both"/>
              <w:textAlignment w:val="baseline"/>
              <w:rPr>
                <w:rFonts w:asciiTheme="minorHAnsi" w:hAnsiTheme="minorHAnsi" w:cstheme="minorHAnsi"/>
                <w:sz w:val="20"/>
                <w:szCs w:val="20"/>
              </w:rPr>
            </w:pPr>
          </w:p>
          <w:p w:rsidR="00AF1665" w:rsidRDefault="00AF1665" w:rsidP="00404D3A">
            <w:pPr>
              <w:overflowPunct w:val="0"/>
              <w:autoSpaceDE w:val="0"/>
              <w:autoSpaceDN w:val="0"/>
              <w:adjustRightInd w:val="0"/>
              <w:jc w:val="both"/>
              <w:textAlignment w:val="baseline"/>
              <w:rPr>
                <w:rFonts w:asciiTheme="minorHAnsi" w:hAnsiTheme="minorHAnsi" w:cstheme="minorHAnsi"/>
                <w:sz w:val="20"/>
                <w:szCs w:val="20"/>
              </w:rPr>
            </w:pPr>
          </w:p>
          <w:p w:rsidR="00AF1665" w:rsidRDefault="00AF1665" w:rsidP="00404D3A">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rsidR="00AF1665" w:rsidRPr="00896A2A" w:rsidRDefault="00AF1665" w:rsidP="00404D3A">
            <w:pPr>
              <w:overflowPunct w:val="0"/>
              <w:autoSpaceDE w:val="0"/>
              <w:autoSpaceDN w:val="0"/>
              <w:adjustRightInd w:val="0"/>
              <w:ind w:left="447"/>
              <w:jc w:val="both"/>
              <w:textAlignment w:val="baseline"/>
              <w:rPr>
                <w:rFonts w:asciiTheme="minorHAnsi" w:hAnsiTheme="minorHAnsi" w:cstheme="minorHAns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10452E" w:rsidRDefault="00AF1665" w:rsidP="00404D3A">
            <w:pPr>
              <w:ind w:left="720"/>
              <w:jc w:val="both"/>
              <w:rPr>
                <w:rFonts w:asciiTheme="minorHAnsi" w:hAnsiTheme="minorHAnsi" w:cstheme="minorHAnsi"/>
                <w:sz w:val="20"/>
                <w:szCs w:val="20"/>
              </w:rPr>
            </w:pPr>
          </w:p>
          <w:p w:rsidR="00AF1665" w:rsidRPr="00BE1FF5" w:rsidRDefault="00AF1665" w:rsidP="00AF1665">
            <w:pPr>
              <w:pStyle w:val="ListParagraph"/>
              <w:numPr>
                <w:ilvl w:val="0"/>
                <w:numId w:val="2"/>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Has your organisation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 6 - Pricing Schedule</w:t>
            </w:r>
            <w:r w:rsidRPr="00BE1FF5">
              <w:rPr>
                <w:rFonts w:asciiTheme="minorHAnsi" w:hAnsiTheme="minorHAnsi" w:cstheme="minorHAnsi"/>
                <w:sz w:val="20"/>
                <w:szCs w:val="20"/>
              </w:rPr>
              <w:t>?</w:t>
            </w:r>
          </w:p>
          <w:p w:rsidR="00AF1665" w:rsidRPr="0010452E" w:rsidRDefault="00AF1665" w:rsidP="00404D3A">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rsidR="00AF1665" w:rsidRPr="0010452E" w:rsidRDefault="00AF1665" w:rsidP="00404D3A">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AF1665" w:rsidRPr="0010452E" w:rsidRDefault="00AF1665" w:rsidP="00404D3A">
            <w:pPr>
              <w:tabs>
                <w:tab w:val="center" w:pos="2412"/>
              </w:tabs>
              <w:suppressAutoHyphens/>
              <w:spacing w:before="60" w:after="60"/>
              <w:jc w:val="center"/>
              <w:rPr>
                <w:rFonts w:asciiTheme="minorHAnsi" w:hAnsiTheme="minorHAnsi" w:cstheme="minorHAnsi"/>
                <w:spacing w:val="-2"/>
                <w:sz w:val="20"/>
                <w:szCs w:val="20"/>
              </w:rPr>
            </w:pPr>
          </w:p>
          <w:p w:rsidR="00AF1665" w:rsidRPr="0010452E" w:rsidRDefault="00AF1665" w:rsidP="00404D3A">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rsidR="00AF1665" w:rsidRPr="0010452E" w:rsidRDefault="00AF1665" w:rsidP="00404D3A">
            <w:pPr>
              <w:tabs>
                <w:tab w:val="center" w:pos="2412"/>
              </w:tabs>
              <w:suppressAutoHyphens/>
              <w:spacing w:before="60" w:after="60"/>
              <w:rPr>
                <w:rFonts w:asciiTheme="minorHAnsi" w:hAnsiTheme="minorHAnsi" w:cstheme="minorHAnsi"/>
                <w:i/>
                <w:color w:val="002060"/>
                <w:spacing w:val="-2"/>
                <w:sz w:val="20"/>
                <w:szCs w:val="20"/>
              </w:rPr>
            </w:pPr>
          </w:p>
          <w:p w:rsidR="00AF1665" w:rsidRPr="0010452E" w:rsidRDefault="00AF1665" w:rsidP="00404D3A">
            <w:pPr>
              <w:jc w:val="both"/>
              <w:rPr>
                <w:rFonts w:asciiTheme="minorHAnsi" w:hAnsiTheme="minorHAnsi" w:cstheme="minorHAnsi"/>
                <w:spacing w:val="-3"/>
                <w:sz w:val="20"/>
                <w:szCs w:val="20"/>
              </w:rPr>
            </w:pPr>
          </w:p>
          <w:p w:rsidR="00AF1665" w:rsidRPr="00BE1FF5" w:rsidRDefault="00AF1665" w:rsidP="00404D3A">
            <w:pPr>
              <w:jc w:val="both"/>
              <w:rPr>
                <w:rFonts w:asciiTheme="minorHAnsi" w:hAnsiTheme="minorHAnsi" w:cstheme="minorHAns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10452E" w:rsidRDefault="00AF1665" w:rsidP="00404D3A">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organisation currently have the financial capacity to deliver </w:t>
            </w:r>
            <w:r>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rsidR="00AF1665" w:rsidRPr="0010452E" w:rsidRDefault="00AF1665" w:rsidP="00404D3A">
            <w:pPr>
              <w:ind w:left="447" w:hanging="447"/>
              <w:jc w:val="both"/>
              <w:rPr>
                <w:rFonts w:asciiTheme="minorHAnsi" w:hAnsiTheme="minorHAnsi" w:cstheme="minorHAnsi"/>
                <w:sz w:val="20"/>
                <w:szCs w:val="20"/>
              </w:rPr>
            </w:pPr>
          </w:p>
          <w:p w:rsidR="00AF1665" w:rsidRPr="0010452E" w:rsidRDefault="00AF1665" w:rsidP="00404D3A">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AF1665" w:rsidRPr="0010452E" w:rsidRDefault="00AF1665" w:rsidP="00404D3A">
            <w:pPr>
              <w:ind w:left="447" w:hanging="447"/>
              <w:jc w:val="both"/>
              <w:rPr>
                <w:rFonts w:asciiTheme="minorHAnsi" w:hAnsiTheme="minorHAnsi" w:cstheme="minorHAnsi"/>
                <w:sz w:val="20"/>
                <w:szCs w:val="20"/>
              </w:rPr>
            </w:pPr>
          </w:p>
          <w:p w:rsidR="00AF1665" w:rsidRPr="0010452E" w:rsidRDefault="00AF1665" w:rsidP="00404D3A">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rsidR="00AF1665" w:rsidRDefault="00AF1665" w:rsidP="00404D3A">
            <w:pPr>
              <w:jc w:val="both"/>
              <w:rPr>
                <w:rFonts w:asciiTheme="minorHAnsi" w:hAnsiTheme="minorHAnsi" w:cstheme="minorHAnsi"/>
                <w:sz w:val="20"/>
                <w:szCs w:val="20"/>
              </w:rPr>
            </w:pPr>
          </w:p>
        </w:tc>
      </w:tr>
    </w:tbl>
    <w:p w:rsidR="00AF1665" w:rsidRPr="00BE1FF5" w:rsidRDefault="00AF1665" w:rsidP="00AF1665">
      <w:pPr>
        <w:spacing w:line="276" w:lineRule="auto"/>
        <w:rPr>
          <w:rFonts w:asciiTheme="minorHAnsi" w:hAnsiTheme="minorHAnsi" w:cstheme="minorHAnsi"/>
          <w:b/>
          <w:sz w:val="28"/>
          <w:szCs w:val="28"/>
        </w:rPr>
      </w:pPr>
      <w:r>
        <w:lastRenderedPageBreak/>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4</w:t>
      </w:r>
      <w:r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AF1665" w:rsidTr="00404D3A">
        <w:tc>
          <w:tcPr>
            <w:tcW w:w="10205" w:type="dxa"/>
            <w:tcBorders>
              <w:top w:val="double" w:sz="4" w:space="0" w:color="auto"/>
              <w:left w:val="double" w:sz="4" w:space="0" w:color="auto"/>
              <w:bottom w:val="single" w:sz="4" w:space="0" w:color="auto"/>
              <w:right w:val="double" w:sz="4" w:space="0" w:color="auto"/>
            </w:tcBorders>
          </w:tcPr>
          <w:p w:rsidR="00AF1665" w:rsidRPr="00BE1FF5" w:rsidRDefault="00AF1665" w:rsidP="00AF1665">
            <w:pPr>
              <w:numPr>
                <w:ilvl w:val="0"/>
                <w:numId w:val="1"/>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rsidR="00AF1665" w:rsidRPr="00BE1FF5" w:rsidRDefault="00AF1665" w:rsidP="00404D3A">
            <w:pPr>
              <w:overflowPunct w:val="0"/>
              <w:autoSpaceDE w:val="0"/>
              <w:autoSpaceDN w:val="0"/>
              <w:adjustRightInd w:val="0"/>
              <w:ind w:left="447"/>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Pr="00BE1FF5">
              <w:rPr>
                <w:rFonts w:asciiTheme="minorHAnsi" w:hAnsiTheme="minorHAnsi" w:cstheme="minorHAnsi"/>
                <w:sz w:val="20"/>
                <w:szCs w:val="20"/>
              </w:rPr>
              <w:t>a.  Please provide a copy of the approved learning framework for the service.</w:t>
            </w:r>
          </w:p>
          <w:p w:rsidR="00AF1665" w:rsidRPr="00BE1FF5" w:rsidRDefault="00AF1665" w:rsidP="00404D3A">
            <w:pPr>
              <w:overflowPunct w:val="0"/>
              <w:autoSpaceDE w:val="0"/>
              <w:autoSpaceDN w:val="0"/>
              <w:adjustRightInd w:val="0"/>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Pr="00BE1FF5">
              <w:rPr>
                <w:rFonts w:asciiTheme="minorHAnsi" w:hAnsiTheme="minorHAnsi" w:cstheme="minorHAnsi"/>
                <w:sz w:val="20"/>
                <w:szCs w:val="20"/>
              </w:rPr>
              <w:t xml:space="preserve">b.  Service providers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rsidR="00AF1665" w:rsidRPr="00BE1FF5" w:rsidRDefault="00AF1665" w:rsidP="00404D3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Pr="00BE1FF5">
              <w:rPr>
                <w:rFonts w:asciiTheme="minorHAnsi" w:hAnsiTheme="minorHAnsi" w:cstheme="minorHAnsi"/>
                <w:spacing w:val="-2"/>
                <w:sz w:val="20"/>
                <w:szCs w:val="20"/>
              </w:rPr>
              <w:t>c.   Service providers are also to address</w:t>
            </w:r>
            <w:r>
              <w:rPr>
                <w:rFonts w:asciiTheme="minorHAnsi" w:hAnsiTheme="minorHAnsi" w:cstheme="minorHAnsi"/>
                <w:spacing w:val="-2"/>
                <w:sz w:val="20"/>
                <w:szCs w:val="20"/>
              </w:rPr>
              <w:t xml:space="preserve"> their approach to</w:t>
            </w:r>
            <w:r w:rsidRPr="00BE1FF5">
              <w:rPr>
                <w:rFonts w:asciiTheme="minorHAnsi" w:hAnsiTheme="minorHAnsi" w:cstheme="minorHAnsi"/>
                <w:spacing w:val="-2"/>
                <w:sz w:val="20"/>
                <w:szCs w:val="20"/>
              </w:rPr>
              <w:t xml:space="preserve"> the following:</w:t>
            </w:r>
          </w:p>
          <w:p w:rsidR="00AF1665" w:rsidRDefault="00AF1665" w:rsidP="00AF1665">
            <w:pPr>
              <w:numPr>
                <w:ilvl w:val="0"/>
                <w:numId w:val="6"/>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rsidR="00AF1665" w:rsidRPr="00BE1FF5" w:rsidRDefault="00AF1665" w:rsidP="00AF1665">
            <w:pPr>
              <w:numPr>
                <w:ilvl w:val="0"/>
                <w:numId w:val="6"/>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Staffing of the program and staff</w:t>
            </w:r>
          </w:p>
          <w:p w:rsidR="00AF1665" w:rsidRDefault="00AF1665" w:rsidP="00AF1665">
            <w:pPr>
              <w:numPr>
                <w:ilvl w:val="0"/>
                <w:numId w:val="6"/>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customisation of the program</w:t>
            </w:r>
          </w:p>
          <w:p w:rsidR="00AF1665" w:rsidRDefault="00AF1665" w:rsidP="00AF1665">
            <w:pPr>
              <w:numPr>
                <w:ilvl w:val="0"/>
                <w:numId w:val="6"/>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rsidR="00AF1665" w:rsidRPr="00BE1FF5" w:rsidRDefault="00AF1665" w:rsidP="00404D3A">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rsidR="00AF1665" w:rsidRPr="00BE1FF5" w:rsidRDefault="00AF1665" w:rsidP="00404D3A">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rsidR="00AF1665" w:rsidRPr="00BE1FF5" w:rsidRDefault="00AF1665" w:rsidP="00404D3A">
            <w:pPr>
              <w:rPr>
                <w:rFonts w:asciiTheme="minorHAnsi" w:hAnsiTheme="minorHAnsi" w:cstheme="minorHAnsi"/>
                <w:spacing w:val="-2"/>
                <w:sz w:val="20"/>
                <w:szCs w:val="20"/>
              </w:rPr>
            </w:pPr>
          </w:p>
          <w:p w:rsidR="00AF1665" w:rsidRPr="00BE1FF5" w:rsidRDefault="00AF1665" w:rsidP="00404D3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Has your organisation attached the sample programs?</w:t>
            </w:r>
          </w:p>
          <w:p w:rsidR="00AF1665" w:rsidRPr="00BE1FF5" w:rsidRDefault="00AF1665" w:rsidP="00404D3A">
            <w:pPr>
              <w:suppressAutoHyphens/>
              <w:spacing w:before="90" w:after="54"/>
              <w:rPr>
                <w:rFonts w:asciiTheme="minorHAnsi" w:hAnsiTheme="minorHAnsi" w:cstheme="minorHAnsi"/>
                <w:spacing w:val="-2"/>
                <w:sz w:val="20"/>
                <w:szCs w:val="20"/>
              </w:rPr>
            </w:pPr>
          </w:p>
          <w:p w:rsidR="00AF1665" w:rsidRPr="00BE1FF5" w:rsidRDefault="00AF1665" w:rsidP="00404D3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suppressAutoHyphens/>
              <w:spacing w:before="90" w:after="54"/>
              <w:rPr>
                <w:rFonts w:asciiTheme="minorHAnsi" w:hAnsiTheme="minorHAnsi" w:cstheme="minorHAnsi"/>
                <w:spacing w:val="-2"/>
                <w:sz w:val="20"/>
                <w:szCs w:val="20"/>
              </w:rPr>
            </w:pPr>
          </w:p>
          <w:p w:rsidR="00AF1665" w:rsidRPr="00BE1FF5" w:rsidRDefault="00AF1665" w:rsidP="00404D3A">
            <w:pPr>
              <w:suppressAutoHyphens/>
              <w:spacing w:before="90" w:after="54"/>
              <w:rPr>
                <w:rFonts w:asciiTheme="minorHAnsi" w:hAnsiTheme="minorHAnsi" w:cstheme="minorHAnsi"/>
                <w:spacing w:val="-2"/>
                <w:sz w:val="20"/>
                <w:szCs w:val="20"/>
              </w:rPr>
            </w:pPr>
          </w:p>
          <w:p w:rsidR="00AF1665" w:rsidRPr="00BE1FF5" w:rsidRDefault="00AF1665" w:rsidP="00404D3A">
            <w:pPr>
              <w:suppressAutoHyphens/>
              <w:spacing w:before="90" w:after="54" w:line="216" w:lineRule="auto"/>
              <w:rPr>
                <w:rFonts w:asciiTheme="minorHAnsi" w:hAnsiTheme="minorHAnsi" w:cstheme="minorHAnsi"/>
                <w:spacing w:val="-2"/>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AF1665">
            <w:pPr>
              <w:numPr>
                <w:ilvl w:val="0"/>
                <w:numId w:val="1"/>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tabs>
                <w:tab w:val="left" w:pos="457"/>
                <w:tab w:val="left" w:pos="849"/>
                <w:tab w:val="left" w:pos="1227"/>
              </w:tabs>
              <w:suppressAutoHyphens/>
              <w:spacing w:before="90" w:after="54"/>
              <w:rPr>
                <w:rFonts w:asciiTheme="minorHAnsi" w:hAnsiTheme="minorHAnsi" w:cstheme="minorHAnsi"/>
                <w: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rsidR="00AF1665" w:rsidRDefault="00AF1665" w:rsidP="00404D3A">
            <w:pPr>
              <w:suppressAutoHyphens/>
              <w:spacing w:before="90" w:after="54" w:line="216" w:lineRule="auto"/>
              <w:rPr>
                <w:rFonts w:asciiTheme="minorHAnsi" w:hAnsiTheme="minorHAnsi" w:cstheme="minorHAnsi"/>
                <w:spacing w:val="-2"/>
                <w:sz w:val="20"/>
                <w:szCs w:val="20"/>
              </w:rPr>
            </w:pPr>
          </w:p>
          <w:p w:rsidR="00AF1665" w:rsidRPr="00BE1FF5" w:rsidRDefault="00AF1665" w:rsidP="00404D3A">
            <w:pPr>
              <w:suppressAutoHyphens/>
              <w:spacing w:before="90" w:after="54" w:line="216" w:lineRule="auto"/>
              <w:rPr>
                <w:rFonts w:asciiTheme="minorHAnsi" w:hAnsiTheme="minorHAnsi" w:cstheme="minorHAnsi"/>
                <w:spacing w:val="-2"/>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AF1665">
            <w:pPr>
              <w:numPr>
                <w:ilvl w:val="0"/>
                <w:numId w:val="1"/>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Please identify how your organi</w:t>
            </w:r>
            <w:r>
              <w:rPr>
                <w:rFonts w:asciiTheme="minorHAnsi" w:hAnsiTheme="minorHAnsi" w:cstheme="minorHAnsi"/>
                <w:sz w:val="20"/>
                <w:szCs w:val="20"/>
              </w:rPr>
              <w:t>s</w:t>
            </w:r>
            <w:r w:rsidRPr="00BE1FF5">
              <w:rPr>
                <w:rFonts w:asciiTheme="minorHAnsi" w:hAnsiTheme="minorHAnsi" w:cstheme="minorHAnsi"/>
                <w:sz w:val="20"/>
                <w:szCs w:val="20"/>
              </w:rPr>
              <w:t>ation has implemented and compiles with the Child Safe Standards?</w:t>
            </w:r>
          </w:p>
          <w:p w:rsidR="00AF1665" w:rsidRPr="00BE1FF5" w:rsidRDefault="00AF1665" w:rsidP="00404D3A">
            <w:pPr>
              <w:overflowPunct w:val="0"/>
              <w:autoSpaceDE w:val="0"/>
              <w:autoSpaceDN w:val="0"/>
              <w:adjustRightInd w:val="0"/>
              <w:jc w:val="both"/>
              <w:textAlignment w:val="baseline"/>
              <w:rPr>
                <w:rFonts w:asciiTheme="minorHAnsi" w:hAnsiTheme="minorHAnsi" w:cstheme="minorHAnsi"/>
                <w:sz w:val="20"/>
                <w:szCs w:val="20"/>
              </w:rPr>
            </w:pPr>
          </w:p>
          <w:p w:rsidR="00AF1665" w:rsidRDefault="00AF1665" w:rsidP="00404D3A">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rsidR="00AF1665" w:rsidRDefault="00AF1665" w:rsidP="00404D3A">
            <w:pPr>
              <w:overflowPunct w:val="0"/>
              <w:autoSpaceDE w:val="0"/>
              <w:autoSpaceDN w:val="0"/>
              <w:adjustRightInd w:val="0"/>
              <w:jc w:val="both"/>
              <w:textAlignment w:val="baseline"/>
              <w:rPr>
                <w:rFonts w:asciiTheme="minorHAnsi" w:hAnsiTheme="minorHAnsi" w:cstheme="minorHAnsi"/>
                <w:i/>
                <w:sz w:val="20"/>
                <w:szCs w:val="20"/>
              </w:rPr>
            </w:pPr>
          </w:p>
          <w:p w:rsidR="00AF1665" w:rsidRPr="00BE1FF5" w:rsidDel="00247C3B" w:rsidRDefault="00AF1665" w:rsidP="00404D3A">
            <w:pPr>
              <w:overflowPunct w:val="0"/>
              <w:autoSpaceDE w:val="0"/>
              <w:autoSpaceDN w:val="0"/>
              <w:adjustRightInd w:val="0"/>
              <w:jc w:val="both"/>
              <w:textAlignment w:val="baseline"/>
              <w:rPr>
                <w:rFonts w:asciiTheme="minorHAnsi" w:hAnsiTheme="minorHAnsi" w:cstheme="minorHAnsi"/>
                <w: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AF1665">
            <w:pPr>
              <w:numPr>
                <w:ilvl w:val="0"/>
                <w:numId w:val="1"/>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Service providers are required to provide details of how they will continue to strive for an improvement in services at the nominated site in order to achieve higher ratings awarded by the National Quality Framework Audits?</w:t>
            </w:r>
          </w:p>
          <w:p w:rsidR="00AF1665" w:rsidRPr="00BE1FF5" w:rsidRDefault="00AF1665" w:rsidP="00404D3A">
            <w:pPr>
              <w:ind w:left="22"/>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Pr="00BE1FF5">
              <w:rPr>
                <w:rFonts w:asciiTheme="minorHAnsi" w:hAnsiTheme="minorHAnsi" w:cstheme="minorHAnsi"/>
                <w:spacing w:val="-2"/>
                <w:sz w:val="20"/>
                <w:szCs w:val="20"/>
              </w:rPr>
              <w:t xml:space="preserve">a.   Provide a </w:t>
            </w:r>
            <w:r>
              <w:rPr>
                <w:rFonts w:asciiTheme="minorHAnsi" w:hAnsiTheme="minorHAnsi" w:cstheme="minorHAnsi"/>
                <w:spacing w:val="-2"/>
                <w:sz w:val="20"/>
                <w:szCs w:val="20"/>
              </w:rPr>
              <w:t xml:space="preserve">sample </w:t>
            </w:r>
            <w:r w:rsidRPr="00BE1FF5">
              <w:rPr>
                <w:rFonts w:asciiTheme="minorHAnsi" w:hAnsiTheme="minorHAnsi" w:cstheme="minorHAnsi"/>
                <w:spacing w:val="-2"/>
                <w:sz w:val="20"/>
                <w:szCs w:val="20"/>
              </w:rPr>
              <w:t>Quality Improvement Plan (Maximum 5 pages)</w:t>
            </w: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404D3A">
            <w:pPr>
              <w:ind w:left="447"/>
              <w:jc w:val="both"/>
              <w:rPr>
                <w:rFonts w:asciiTheme="minorHAnsi" w:hAnsiTheme="minorHAnsi" w:cstheme="minorHAnsi"/>
                <w:sz w:val="20"/>
                <w:szCs w:val="20"/>
                <w:highlight w:val="yellow"/>
              </w:rPr>
            </w:pPr>
          </w:p>
          <w:p w:rsidR="00AF1665" w:rsidRPr="00BE1FF5" w:rsidRDefault="00AF1665" w:rsidP="00AF1665">
            <w:pPr>
              <w:numPr>
                <w:ilvl w:val="0"/>
                <w:numId w:val="1"/>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Pr>
                <w:rFonts w:asciiTheme="minorHAnsi" w:hAnsiTheme="minorHAnsi" w:cstheme="minorHAnsi"/>
                <w:sz w:val="20"/>
                <w:szCs w:val="20"/>
              </w:rPr>
              <w:t>the</w:t>
            </w:r>
            <w:r w:rsidRPr="00BE1FF5">
              <w:rPr>
                <w:rFonts w:asciiTheme="minorHAnsi" w:hAnsiTheme="minorHAnsi" w:cstheme="minorHAnsi"/>
                <w:sz w:val="20"/>
                <w:szCs w:val="20"/>
              </w:rPr>
              <w:t xml:space="preserve"> overall </w:t>
            </w:r>
            <w:r>
              <w:rPr>
                <w:rFonts w:asciiTheme="minorHAnsi" w:hAnsiTheme="minorHAnsi" w:cstheme="minorHAnsi"/>
                <w:sz w:val="20"/>
                <w:szCs w:val="20"/>
              </w:rPr>
              <w:t>s</w:t>
            </w:r>
            <w:r w:rsidRPr="00BE1FF5">
              <w:rPr>
                <w:rFonts w:asciiTheme="minorHAnsi" w:hAnsiTheme="minorHAnsi" w:cstheme="minorHAnsi"/>
                <w:sz w:val="20"/>
                <w:szCs w:val="20"/>
              </w:rPr>
              <w:t>ervice rating</w:t>
            </w:r>
            <w:r>
              <w:rPr>
                <w:rFonts w:asciiTheme="minorHAnsi" w:hAnsiTheme="minorHAnsi" w:cstheme="minorHAnsi"/>
                <w:sz w:val="20"/>
                <w:szCs w:val="20"/>
              </w:rPr>
              <w:t>(s)</w:t>
            </w:r>
            <w:r w:rsidRPr="00BE1FF5">
              <w:rPr>
                <w:rFonts w:asciiTheme="minorHAnsi" w:hAnsiTheme="minorHAnsi" w:cstheme="minorHAnsi"/>
                <w:sz w:val="20"/>
                <w:szCs w:val="20"/>
              </w:rPr>
              <w:t>.</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AF1665" w:rsidRPr="00460814" w:rsidTr="00404D3A">
              <w:tc>
                <w:tcPr>
                  <w:tcW w:w="2569" w:type="dxa"/>
                  <w:tcBorders>
                    <w:top w:val="single" w:sz="4" w:space="0" w:color="auto"/>
                    <w:left w:val="single" w:sz="4" w:space="0" w:color="auto"/>
                    <w:bottom w:val="single" w:sz="4" w:space="0" w:color="auto"/>
                    <w:right w:val="single" w:sz="4" w:space="0" w:color="auto"/>
                  </w:tcBorders>
                </w:tcPr>
                <w:p w:rsidR="00AF1665" w:rsidRPr="00BE1FF5" w:rsidRDefault="00AF1665" w:rsidP="00404D3A">
                  <w:pPr>
                    <w:keepLines/>
                    <w:spacing w:before="60" w:after="60"/>
                    <w:rPr>
                      <w:rFonts w:asciiTheme="minorHAnsi" w:hAnsiTheme="minorHAnsi" w:cstheme="minorHAnsi"/>
                      <w:sz w:val="20"/>
                      <w:szCs w:val="20"/>
                    </w:rPr>
                  </w:pPr>
                </w:p>
              </w:tc>
            </w:tr>
          </w:tbl>
          <w:p w:rsidR="00AF1665" w:rsidRPr="00BE1FF5" w:rsidRDefault="00AF1665" w:rsidP="00404D3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AF1665" w:rsidRPr="00460814" w:rsidTr="00404D3A">
              <w:tc>
                <w:tcPr>
                  <w:tcW w:w="2569" w:type="dxa"/>
                  <w:tcBorders>
                    <w:top w:val="single" w:sz="4" w:space="0" w:color="auto"/>
                    <w:left w:val="single" w:sz="4" w:space="0" w:color="auto"/>
                    <w:bottom w:val="single" w:sz="4" w:space="0" w:color="auto"/>
                    <w:right w:val="single" w:sz="4" w:space="0" w:color="auto"/>
                  </w:tcBorders>
                </w:tcPr>
                <w:p w:rsidR="00AF1665" w:rsidRPr="00BE1FF5" w:rsidRDefault="00AF1665" w:rsidP="00404D3A">
                  <w:pPr>
                    <w:keepLines/>
                    <w:spacing w:before="60" w:after="60"/>
                    <w:rPr>
                      <w:rFonts w:asciiTheme="minorHAnsi" w:hAnsiTheme="minorHAnsi" w:cstheme="minorHAnsi"/>
                      <w:sz w:val="20"/>
                      <w:szCs w:val="20"/>
                    </w:rPr>
                  </w:pPr>
                </w:p>
              </w:tc>
            </w:tr>
          </w:tbl>
          <w:p w:rsidR="00AF1665" w:rsidRPr="00BE1FF5" w:rsidRDefault="00AF1665" w:rsidP="00404D3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AF1665" w:rsidRPr="00460814" w:rsidTr="00404D3A">
              <w:tc>
                <w:tcPr>
                  <w:tcW w:w="2569" w:type="dxa"/>
                  <w:tcBorders>
                    <w:top w:val="single" w:sz="4" w:space="0" w:color="auto"/>
                    <w:left w:val="single" w:sz="4" w:space="0" w:color="auto"/>
                    <w:bottom w:val="single" w:sz="4" w:space="0" w:color="auto"/>
                    <w:right w:val="single" w:sz="4" w:space="0" w:color="auto"/>
                  </w:tcBorders>
                </w:tcPr>
                <w:p w:rsidR="00AF1665" w:rsidRPr="00BE1FF5" w:rsidRDefault="00AF1665" w:rsidP="00404D3A">
                  <w:pPr>
                    <w:keepLines/>
                    <w:spacing w:before="60" w:after="60"/>
                    <w:rPr>
                      <w:rFonts w:asciiTheme="minorHAnsi" w:hAnsiTheme="minorHAnsi" w:cstheme="minorHAnsi"/>
                      <w:sz w:val="20"/>
                      <w:szCs w:val="20"/>
                    </w:rPr>
                  </w:pPr>
                </w:p>
              </w:tc>
            </w:tr>
          </w:tbl>
          <w:p w:rsidR="00AF1665" w:rsidRPr="00BE1FF5" w:rsidRDefault="00AF1665" w:rsidP="00404D3A">
            <w:pPr>
              <w:keepLines/>
              <w:spacing w:before="60" w:after="60"/>
              <w:rPr>
                <w:rFonts w:asciiTheme="minorHAnsi" w:hAnsiTheme="minorHAnsi" w:cstheme="minorHAnsi"/>
                <w:sz w:val="20"/>
                <w:szCs w:val="20"/>
              </w:rPr>
            </w:pPr>
          </w:p>
          <w:p w:rsidR="00AF1665" w:rsidRPr="00BE1FF5" w:rsidRDefault="00AF1665" w:rsidP="00404D3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Pr>
                <w:rFonts w:asciiTheme="minorHAnsi" w:hAnsiTheme="minorHAnsi" w:cstheme="minorHAnsi"/>
                <w:b/>
                <w:sz w:val="20"/>
                <w:szCs w:val="20"/>
              </w:rPr>
              <w:t xml:space="preserve"> </w:t>
            </w:r>
            <w:r w:rsidRPr="00832FC9">
              <w:rPr>
                <w:rFonts w:asciiTheme="minorHAnsi" w:hAnsiTheme="minorHAnsi" w:cstheme="minorHAnsi"/>
                <w:b/>
                <w:sz w:val="20"/>
                <w:szCs w:val="20"/>
              </w:rPr>
              <w:t>while you were the approved provider</w:t>
            </w:r>
          </w:p>
          <w:p w:rsidR="00AF1665" w:rsidRPr="00BE1FF5" w:rsidRDefault="00AF1665" w:rsidP="00404D3A">
            <w:pPr>
              <w:keepLines/>
              <w:spacing w:before="60" w:after="60"/>
              <w:rPr>
                <w:rFonts w:asciiTheme="minorHAnsi" w:hAnsiTheme="minorHAnsi" w:cstheme="minorHAnsi"/>
                <w:sz w:val="20"/>
                <w:szCs w:val="20"/>
              </w:rPr>
            </w:pPr>
          </w:p>
          <w:p w:rsidR="00AF1665" w:rsidRPr="00BE1FF5" w:rsidRDefault="00AF1665" w:rsidP="00404D3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AF1665" w:rsidRPr="00460814" w:rsidTr="00404D3A">
              <w:tc>
                <w:tcPr>
                  <w:tcW w:w="2569" w:type="dxa"/>
                  <w:tcBorders>
                    <w:top w:val="single" w:sz="4" w:space="0" w:color="auto"/>
                    <w:left w:val="single" w:sz="4" w:space="0" w:color="auto"/>
                    <w:bottom w:val="single" w:sz="4" w:space="0" w:color="auto"/>
                    <w:right w:val="single" w:sz="4" w:space="0" w:color="auto"/>
                  </w:tcBorders>
                </w:tcPr>
                <w:p w:rsidR="00AF1665" w:rsidRPr="00BE1FF5" w:rsidRDefault="00AF1665" w:rsidP="00404D3A">
                  <w:pPr>
                    <w:keepLines/>
                    <w:spacing w:before="60" w:after="60"/>
                    <w:rPr>
                      <w:rFonts w:asciiTheme="minorHAnsi" w:hAnsiTheme="minorHAnsi" w:cstheme="minorHAnsi"/>
                      <w:sz w:val="20"/>
                      <w:szCs w:val="20"/>
                    </w:rPr>
                  </w:pPr>
                </w:p>
              </w:tc>
            </w:tr>
          </w:tbl>
          <w:p w:rsidR="00AF1665" w:rsidRPr="00BE1FF5" w:rsidRDefault="00AF1665" w:rsidP="00404D3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AF1665" w:rsidRPr="00460814" w:rsidTr="00404D3A">
              <w:tc>
                <w:tcPr>
                  <w:tcW w:w="2569" w:type="dxa"/>
                  <w:tcBorders>
                    <w:top w:val="single" w:sz="4" w:space="0" w:color="auto"/>
                    <w:left w:val="single" w:sz="4" w:space="0" w:color="auto"/>
                    <w:bottom w:val="single" w:sz="4" w:space="0" w:color="auto"/>
                    <w:right w:val="single" w:sz="4" w:space="0" w:color="auto"/>
                  </w:tcBorders>
                </w:tcPr>
                <w:p w:rsidR="00AF1665" w:rsidRPr="00BE1FF5" w:rsidRDefault="00AF1665" w:rsidP="00404D3A">
                  <w:pPr>
                    <w:keepLines/>
                    <w:spacing w:before="60" w:after="60"/>
                    <w:rPr>
                      <w:rFonts w:asciiTheme="minorHAnsi" w:hAnsiTheme="minorHAnsi" w:cstheme="minorHAnsi"/>
                      <w:sz w:val="20"/>
                      <w:szCs w:val="20"/>
                    </w:rPr>
                  </w:pPr>
                </w:p>
              </w:tc>
            </w:tr>
          </w:tbl>
          <w:p w:rsidR="00AF1665" w:rsidRPr="00BE1FF5" w:rsidRDefault="00AF1665" w:rsidP="00404D3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AF1665" w:rsidRPr="00460814" w:rsidTr="00404D3A">
              <w:tc>
                <w:tcPr>
                  <w:tcW w:w="2569" w:type="dxa"/>
                  <w:tcBorders>
                    <w:top w:val="single" w:sz="4" w:space="0" w:color="auto"/>
                    <w:left w:val="single" w:sz="4" w:space="0" w:color="auto"/>
                    <w:bottom w:val="single" w:sz="4" w:space="0" w:color="auto"/>
                    <w:right w:val="single" w:sz="4" w:space="0" w:color="auto"/>
                  </w:tcBorders>
                </w:tcPr>
                <w:p w:rsidR="00AF1665" w:rsidRPr="00BE1FF5" w:rsidRDefault="00AF1665" w:rsidP="00404D3A">
                  <w:pPr>
                    <w:keepLines/>
                    <w:spacing w:before="60" w:after="60"/>
                    <w:rPr>
                      <w:rFonts w:asciiTheme="minorHAnsi" w:hAnsiTheme="minorHAnsi" w:cstheme="minorHAnsi"/>
                      <w:sz w:val="20"/>
                      <w:szCs w:val="20"/>
                    </w:rPr>
                  </w:pPr>
                </w:p>
              </w:tc>
            </w:tr>
          </w:tbl>
          <w:p w:rsidR="00AF1665" w:rsidRPr="00BE1FF5" w:rsidRDefault="00AF1665" w:rsidP="00404D3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AF1665" w:rsidRPr="00460814" w:rsidTr="00404D3A">
              <w:tc>
                <w:tcPr>
                  <w:tcW w:w="2569" w:type="dxa"/>
                  <w:tcBorders>
                    <w:top w:val="single" w:sz="4" w:space="0" w:color="auto"/>
                    <w:left w:val="single" w:sz="4" w:space="0" w:color="auto"/>
                    <w:bottom w:val="single" w:sz="4" w:space="0" w:color="auto"/>
                    <w:right w:val="single" w:sz="4" w:space="0" w:color="auto"/>
                  </w:tcBorders>
                </w:tcPr>
                <w:p w:rsidR="00AF1665" w:rsidRPr="00BE1FF5" w:rsidRDefault="00AF1665" w:rsidP="00404D3A">
                  <w:pPr>
                    <w:keepLines/>
                    <w:spacing w:before="60" w:after="60"/>
                    <w:rPr>
                      <w:rFonts w:asciiTheme="minorHAnsi" w:hAnsiTheme="minorHAnsi" w:cstheme="minorHAnsi"/>
                      <w:sz w:val="20"/>
                      <w:szCs w:val="20"/>
                    </w:rPr>
                  </w:pPr>
                </w:p>
              </w:tc>
            </w:tr>
          </w:tbl>
          <w:p w:rsidR="00AF1665" w:rsidRPr="00BE1FF5" w:rsidRDefault="00AF1665" w:rsidP="00404D3A">
            <w:pPr>
              <w:jc w:val="both"/>
              <w:rPr>
                <w:rFonts w:asciiTheme="minorHAnsi" w:hAnsiTheme="minorHAnsi" w:cstheme="minorHAnsi"/>
                <w:sz w:val="20"/>
                <w:szCs w:val="20"/>
                <w:highlight w:val="yellow"/>
              </w:rPr>
            </w:pPr>
          </w:p>
        </w:tc>
      </w:tr>
      <w:tr w:rsidR="00AF1665" w:rsidTr="00404D3A">
        <w:trPr>
          <w:cantSplit/>
        </w:trPr>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404D3A">
            <w:pPr>
              <w:ind w:left="447"/>
              <w:jc w:val="both"/>
              <w:rPr>
                <w:rFonts w:asciiTheme="minorHAnsi" w:hAnsiTheme="minorHAnsi" w:cstheme="minorHAnsi"/>
                <w:sz w:val="20"/>
                <w:szCs w:val="20"/>
              </w:rPr>
            </w:pPr>
          </w:p>
          <w:p w:rsidR="00AF1665" w:rsidRPr="00BE1FF5" w:rsidRDefault="00AF1665" w:rsidP="00AF1665">
            <w:pPr>
              <w:numPr>
                <w:ilvl w:val="0"/>
                <w:numId w:val="1"/>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r>
              <w:rPr>
                <w:rFonts w:asciiTheme="minorHAnsi" w:hAnsiTheme="minorHAnsi" w:cstheme="minorHAnsi"/>
                <w:sz w:val="20"/>
                <w:szCs w:val="20"/>
              </w:rPr>
              <w:t>or</w:t>
            </w:r>
            <w:r w:rsidRPr="00BE1FF5">
              <w:rPr>
                <w:rFonts w:asciiTheme="minorHAnsi" w:hAnsiTheme="minorHAnsi" w:cstheme="minorHAnsi"/>
                <w:sz w:val="20"/>
                <w:szCs w:val="20"/>
              </w:rPr>
              <w:t>ganisation considers to be the minimum number required to ensure a viable OSHC Service can be provided at this school.</w:t>
            </w: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rsidR="00AF1665" w:rsidRPr="00BE1FF5" w:rsidRDefault="00AF1665" w:rsidP="00404D3A">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AF1665" w:rsidRPr="00460814" w:rsidTr="00404D3A">
              <w:tc>
                <w:tcPr>
                  <w:tcW w:w="4712" w:type="dxa"/>
                  <w:shd w:val="clear" w:color="auto" w:fill="F2F2F2"/>
                </w:tcPr>
                <w:p w:rsidR="00AF1665" w:rsidRPr="00BE1FF5" w:rsidRDefault="00AF1665" w:rsidP="00404D3A">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rsidR="00AF1665" w:rsidRPr="00BE1FF5" w:rsidRDefault="00AF1665" w:rsidP="00404D3A">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AF1665" w:rsidRPr="00460814" w:rsidTr="00404D3A">
              <w:tc>
                <w:tcPr>
                  <w:tcW w:w="4712" w:type="dxa"/>
                  <w:shd w:val="clear" w:color="auto" w:fill="auto"/>
                </w:tcPr>
                <w:p w:rsidR="00AF1665" w:rsidRPr="00BE1FF5" w:rsidRDefault="00AF1665" w:rsidP="00404D3A">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rsidR="00AF1665" w:rsidRPr="00BE1FF5" w:rsidRDefault="00AF1665" w:rsidP="00404D3A">
                  <w:pPr>
                    <w:spacing w:line="276" w:lineRule="auto"/>
                    <w:jc w:val="center"/>
                    <w:rPr>
                      <w:rFonts w:asciiTheme="minorHAnsi" w:hAnsiTheme="minorHAnsi" w:cstheme="minorHAnsi"/>
                      <w:sz w:val="20"/>
                      <w:szCs w:val="20"/>
                      <w:lang w:eastAsia="zh-CN"/>
                    </w:rPr>
                  </w:pPr>
                </w:p>
              </w:tc>
            </w:tr>
            <w:tr w:rsidR="00AF1665" w:rsidRPr="00460814" w:rsidTr="00404D3A">
              <w:tc>
                <w:tcPr>
                  <w:tcW w:w="4712" w:type="dxa"/>
                  <w:shd w:val="clear" w:color="auto" w:fill="auto"/>
                </w:tcPr>
                <w:p w:rsidR="00AF1665" w:rsidRPr="00BE1FF5" w:rsidRDefault="00AF1665" w:rsidP="00404D3A">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rsidR="00AF1665" w:rsidRPr="00BE1FF5" w:rsidRDefault="00AF1665" w:rsidP="00404D3A">
                  <w:pPr>
                    <w:spacing w:line="276" w:lineRule="auto"/>
                    <w:jc w:val="center"/>
                    <w:rPr>
                      <w:rFonts w:asciiTheme="minorHAnsi" w:hAnsiTheme="minorHAnsi" w:cstheme="minorHAnsi"/>
                      <w:sz w:val="20"/>
                      <w:szCs w:val="20"/>
                      <w:lang w:eastAsia="zh-CN"/>
                    </w:rPr>
                  </w:pPr>
                </w:p>
              </w:tc>
            </w:tr>
            <w:tr w:rsidR="00AF1665" w:rsidRPr="00460814" w:rsidTr="00404D3A">
              <w:tc>
                <w:tcPr>
                  <w:tcW w:w="4712" w:type="dxa"/>
                  <w:shd w:val="clear" w:color="auto" w:fill="auto"/>
                </w:tcPr>
                <w:p w:rsidR="00AF1665" w:rsidRPr="00BE1FF5" w:rsidRDefault="00AF1665" w:rsidP="00404D3A">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rsidR="00AF1665" w:rsidRPr="00BE1FF5" w:rsidRDefault="00AF1665" w:rsidP="00404D3A">
                  <w:pPr>
                    <w:spacing w:line="276" w:lineRule="auto"/>
                    <w:jc w:val="center"/>
                    <w:rPr>
                      <w:rFonts w:asciiTheme="minorHAnsi" w:hAnsiTheme="minorHAnsi" w:cstheme="minorHAnsi"/>
                      <w:sz w:val="20"/>
                      <w:szCs w:val="20"/>
                      <w:lang w:eastAsia="zh-CN"/>
                    </w:rPr>
                  </w:pPr>
                </w:p>
              </w:tc>
            </w:tr>
            <w:tr w:rsidR="00AF1665" w:rsidRPr="00460814" w:rsidTr="00404D3A">
              <w:tc>
                <w:tcPr>
                  <w:tcW w:w="4712" w:type="dxa"/>
                  <w:shd w:val="clear" w:color="auto" w:fill="auto"/>
                </w:tcPr>
                <w:p w:rsidR="00AF1665" w:rsidRPr="00BE1FF5" w:rsidRDefault="00AF1665" w:rsidP="00404D3A">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rsidR="00AF1665" w:rsidRPr="00BE1FF5" w:rsidRDefault="00AF1665" w:rsidP="00404D3A">
                  <w:pPr>
                    <w:spacing w:line="276" w:lineRule="auto"/>
                    <w:jc w:val="center"/>
                    <w:rPr>
                      <w:rFonts w:asciiTheme="minorHAnsi" w:hAnsiTheme="minorHAnsi" w:cstheme="minorHAnsi"/>
                      <w:sz w:val="20"/>
                      <w:szCs w:val="20"/>
                      <w:lang w:eastAsia="zh-CN"/>
                    </w:rPr>
                  </w:pPr>
                </w:p>
              </w:tc>
            </w:tr>
            <w:tr w:rsidR="00AF1665" w:rsidRPr="00460814" w:rsidTr="00404D3A">
              <w:tc>
                <w:tcPr>
                  <w:tcW w:w="4712" w:type="dxa"/>
                  <w:shd w:val="clear" w:color="auto" w:fill="auto"/>
                </w:tcPr>
                <w:p w:rsidR="00AF1665" w:rsidRPr="00BE1FF5" w:rsidRDefault="00AF1665" w:rsidP="00404D3A">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rsidR="00AF1665" w:rsidRPr="00BE1FF5" w:rsidRDefault="00AF1665" w:rsidP="00404D3A">
                  <w:pPr>
                    <w:spacing w:line="276" w:lineRule="auto"/>
                    <w:jc w:val="center"/>
                    <w:rPr>
                      <w:rFonts w:asciiTheme="minorHAnsi" w:hAnsiTheme="minorHAnsi" w:cstheme="minorHAnsi"/>
                      <w:sz w:val="20"/>
                      <w:szCs w:val="20"/>
                      <w:lang w:eastAsia="zh-CN"/>
                    </w:rPr>
                  </w:pPr>
                </w:p>
              </w:tc>
            </w:tr>
          </w:tbl>
          <w:p w:rsidR="00AF1665" w:rsidRPr="00BE1FF5" w:rsidRDefault="00AF1665" w:rsidP="00404D3A">
            <w:pPr>
              <w:overflowPunct w:val="0"/>
              <w:autoSpaceDE w:val="0"/>
              <w:autoSpaceDN w:val="0"/>
              <w:adjustRightInd w:val="0"/>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p>
          <w:p w:rsidR="00AF1665" w:rsidRPr="00BE1FF5" w:rsidRDefault="00AF1665" w:rsidP="00404D3A">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Pr="00BE1FF5">
              <w:rPr>
                <w:rFonts w:asciiTheme="minorHAnsi" w:hAnsiTheme="minorHAnsi" w:cstheme="minorHAnsi"/>
                <w:sz w:val="20"/>
                <w:szCs w:val="20"/>
              </w:rPr>
              <w:t>.    Please detail how you would manage an increase in size.</w:t>
            </w:r>
          </w:p>
          <w:p w:rsidR="00AF1665" w:rsidRPr="00BE1FF5" w:rsidRDefault="00AF1665" w:rsidP="00404D3A">
            <w:pPr>
              <w:ind w:left="447"/>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404D3A">
            <w:pPr>
              <w:ind w:left="447"/>
              <w:jc w:val="both"/>
              <w:rPr>
                <w:rFonts w:asciiTheme="minorHAnsi" w:hAnsiTheme="minorHAnsi" w:cstheme="minorHAnsi"/>
                <w:sz w:val="20"/>
                <w:szCs w:val="20"/>
              </w:rPr>
            </w:pPr>
          </w:p>
          <w:p w:rsidR="00AF1665" w:rsidRDefault="00AF1665" w:rsidP="00404D3A">
            <w:pPr>
              <w:overflowPunct w:val="0"/>
              <w:autoSpaceDE w:val="0"/>
              <w:autoSpaceDN w:val="0"/>
              <w:adjustRightInd w:val="0"/>
              <w:jc w:val="both"/>
              <w:textAlignment w:val="baseline"/>
              <w:rPr>
                <w:rFonts w:asciiTheme="minorHAnsi" w:hAnsiTheme="minorHAnsi" w:cstheme="minorHAnsi"/>
                <w:sz w:val="20"/>
                <w:szCs w:val="20"/>
              </w:rPr>
            </w:pPr>
          </w:p>
          <w:p w:rsidR="00AF1665" w:rsidRPr="00BE1FF5" w:rsidRDefault="00AF1665" w:rsidP="00AF1665">
            <w:pPr>
              <w:pStyle w:val="ListParagraph"/>
              <w:numPr>
                <w:ilvl w:val="0"/>
                <w:numId w:val="1"/>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on how children and families will benefit should your organisation be selected as the successful service provider.</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Default="00AF1665" w:rsidP="00404D3A">
            <w:pPr>
              <w:overflowPunct w:val="0"/>
              <w:autoSpaceDE w:val="0"/>
              <w:autoSpaceDN w:val="0"/>
              <w:adjustRightInd w:val="0"/>
              <w:ind w:left="447"/>
              <w:jc w:val="both"/>
              <w:textAlignment w:val="baseline"/>
              <w:rPr>
                <w:rFonts w:asciiTheme="minorHAnsi" w:hAnsiTheme="minorHAnsi" w:cstheme="minorHAnsi"/>
                <w:sz w:val="20"/>
                <w:szCs w:val="20"/>
              </w:rPr>
            </w:pPr>
          </w:p>
          <w:p w:rsidR="00AF1665" w:rsidRPr="00BE1FF5" w:rsidRDefault="00AF1665" w:rsidP="00AF1665">
            <w:pPr>
              <w:numPr>
                <w:ilvl w:val="0"/>
                <w:numId w:val="1"/>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44546A" w:themeColor="text2"/>
                <w:spacing w:val="-2"/>
                <w:sz w:val="20"/>
                <w:szCs w:val="20"/>
              </w:rPr>
              <w:t>Response</w:t>
            </w:r>
            <w:r w:rsidRPr="00BE1FF5">
              <w:rPr>
                <w:rFonts w:asciiTheme="minorHAnsi" w:hAnsiTheme="minorHAnsi" w:cstheme="minorHAnsi"/>
                <w:i/>
                <w:color w:val="002060"/>
                <w:spacing w:val="-2"/>
                <w:sz w:val="20"/>
                <w:szCs w:val="20"/>
              </w:rPr>
              <w:t>:</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tc>
      </w:tr>
      <w:tr w:rsidR="00AF1665" w:rsidTr="00404D3A">
        <w:tc>
          <w:tcPr>
            <w:tcW w:w="10205" w:type="dxa"/>
            <w:tcBorders>
              <w:top w:val="double" w:sz="4" w:space="0" w:color="auto"/>
              <w:left w:val="double" w:sz="4" w:space="0" w:color="auto"/>
              <w:bottom w:val="double" w:sz="4" w:space="0" w:color="auto"/>
              <w:right w:val="double" w:sz="4" w:space="0" w:color="auto"/>
            </w:tcBorders>
          </w:tcPr>
          <w:p w:rsidR="00AF1665" w:rsidRPr="00BE1FF5" w:rsidRDefault="00AF1665" w:rsidP="00AF1665">
            <w:pPr>
              <w:numPr>
                <w:ilvl w:val="0"/>
                <w:numId w:val="1"/>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rsidR="00AF1665" w:rsidRPr="00BE1FF5" w:rsidRDefault="00AF1665" w:rsidP="00AF1665">
            <w:pPr>
              <w:pStyle w:val="ListParagraph"/>
              <w:numPr>
                <w:ilvl w:val="0"/>
                <w:numId w:val="10"/>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rsidR="00AF1665" w:rsidRPr="00BE1FF5" w:rsidRDefault="00AF1665" w:rsidP="00AF1665">
            <w:pPr>
              <w:pStyle w:val="ListParagraph"/>
              <w:numPr>
                <w:ilvl w:val="0"/>
                <w:numId w:val="10"/>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rsidR="00AF1665" w:rsidRPr="00BE1FF5" w:rsidRDefault="00AF1665" w:rsidP="00AF1665">
            <w:pPr>
              <w:pStyle w:val="ListParagraph"/>
              <w:numPr>
                <w:ilvl w:val="0"/>
                <w:numId w:val="10"/>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rsidR="00AF1665" w:rsidRPr="00BE1FF5" w:rsidRDefault="00AF1665" w:rsidP="00AF1665">
            <w:pPr>
              <w:pStyle w:val="ListParagraph"/>
              <w:numPr>
                <w:ilvl w:val="0"/>
                <w:numId w:val="10"/>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rsidR="00AF1665" w:rsidRPr="00BE1FF5" w:rsidRDefault="00AF1665" w:rsidP="00AF1665">
            <w:pPr>
              <w:pStyle w:val="ListParagraph"/>
              <w:numPr>
                <w:ilvl w:val="0"/>
                <w:numId w:val="10"/>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rsidR="00AF1665" w:rsidRPr="00BE1FF5" w:rsidRDefault="00AF1665" w:rsidP="00AF1665">
            <w:pPr>
              <w:pStyle w:val="ListParagraph"/>
              <w:numPr>
                <w:ilvl w:val="0"/>
                <w:numId w:val="10"/>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rsidR="00AF1665" w:rsidRPr="00BE1FF5" w:rsidRDefault="00AF1665" w:rsidP="00AF1665">
            <w:pPr>
              <w:pStyle w:val="ListParagraph"/>
              <w:numPr>
                <w:ilvl w:val="0"/>
                <w:numId w:val="10"/>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p w:rsidR="00AF1665" w:rsidRPr="00BE1FF5" w:rsidRDefault="00AF1665" w:rsidP="00404D3A">
            <w:pPr>
              <w:jc w:val="both"/>
              <w:rPr>
                <w:rFonts w:asciiTheme="minorHAnsi" w:hAnsiTheme="minorHAnsi" w:cstheme="minorHAnsi"/>
                <w:sz w:val="20"/>
                <w:szCs w:val="20"/>
              </w:rPr>
            </w:pPr>
          </w:p>
        </w:tc>
      </w:tr>
    </w:tbl>
    <w:p w:rsidR="00AF1665" w:rsidRPr="00BE1FF5" w:rsidRDefault="00AF1665" w:rsidP="00AF166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5</w:t>
      </w:r>
      <w:r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AF1665" w:rsidRPr="00460814" w:rsidTr="00404D3A">
        <w:tc>
          <w:tcPr>
            <w:tcW w:w="10205" w:type="dxa"/>
            <w:tcBorders>
              <w:top w:val="double" w:sz="4" w:space="0" w:color="auto"/>
              <w:left w:val="double" w:sz="4" w:space="0" w:color="auto"/>
              <w:bottom w:val="single" w:sz="4" w:space="0" w:color="auto"/>
              <w:right w:val="double" w:sz="4" w:space="0" w:color="auto"/>
            </w:tcBorders>
          </w:tcPr>
          <w:p w:rsidR="00AF1665" w:rsidRPr="00BE1FF5" w:rsidRDefault="00AF1665" w:rsidP="00AF1665">
            <w:pPr>
              <w:numPr>
                <w:ilvl w:val="0"/>
                <w:numId w:val="5"/>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rsidR="00AF1665" w:rsidRPr="00BE1FF5" w:rsidRDefault="00AF1665" w:rsidP="00404D3A">
            <w:pPr>
              <w:suppressAutoHyphens/>
              <w:spacing w:before="90" w:after="54" w:line="216" w:lineRule="auto"/>
              <w:rPr>
                <w:rFonts w:asciiTheme="minorHAnsi" w:hAnsiTheme="minorHAnsi" w:cstheme="minorHAnsi"/>
                <w:spacing w:val="-2"/>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rsidR="00AF1665" w:rsidRPr="00BE1FF5" w:rsidRDefault="00AF1665" w:rsidP="00404D3A">
            <w:pPr>
              <w:suppressAutoHyphens/>
              <w:spacing w:before="90" w:after="54" w:line="216" w:lineRule="auto"/>
              <w:rPr>
                <w:rFonts w:asciiTheme="minorHAnsi" w:hAnsiTheme="minorHAnsi" w:cstheme="minorHAnsi"/>
                <w:spacing w:val="-2"/>
                <w:sz w:val="20"/>
                <w:szCs w:val="20"/>
              </w:rPr>
            </w:pPr>
          </w:p>
          <w:p w:rsidR="00AF1665" w:rsidRPr="00BE1FF5" w:rsidRDefault="00AF1665" w:rsidP="00404D3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rsidR="00AF1665" w:rsidRPr="00BE1FF5" w:rsidRDefault="00AF1665" w:rsidP="00404D3A">
            <w:pPr>
              <w:suppressAutoHyphens/>
              <w:spacing w:before="90" w:after="54" w:line="216" w:lineRule="auto"/>
              <w:ind w:left="589"/>
              <w:rPr>
                <w:rFonts w:asciiTheme="minorHAnsi" w:hAnsiTheme="minorHAnsi" w:cstheme="minorHAnsi"/>
                <w:spacing w:val="-5"/>
                <w:sz w:val="20"/>
                <w:szCs w:val="20"/>
              </w:rPr>
            </w:pPr>
          </w:p>
        </w:tc>
      </w:tr>
      <w:tr w:rsidR="00AF1665" w:rsidRPr="00460814" w:rsidTr="00404D3A">
        <w:trPr>
          <w:trHeight w:val="1710"/>
        </w:trPr>
        <w:tc>
          <w:tcPr>
            <w:tcW w:w="10205" w:type="dxa"/>
            <w:tcBorders>
              <w:top w:val="single" w:sz="4" w:space="0" w:color="auto"/>
              <w:left w:val="double" w:sz="4" w:space="0" w:color="auto"/>
              <w:bottom w:val="single" w:sz="4" w:space="0" w:color="auto"/>
              <w:right w:val="double" w:sz="4" w:space="0" w:color="auto"/>
            </w:tcBorders>
          </w:tcPr>
          <w:p w:rsidR="00AF1665" w:rsidRPr="00BE1FF5" w:rsidRDefault="00AF1665" w:rsidP="00AF1665">
            <w:pPr>
              <w:numPr>
                <w:ilvl w:val="0"/>
                <w:numId w:val="5"/>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 information for the delivery of the OSHC Service for this Site. This information should include:</w:t>
            </w:r>
          </w:p>
          <w:p w:rsidR="00AF1665" w:rsidRPr="00BE1FF5" w:rsidRDefault="00AF1665" w:rsidP="00AF1665">
            <w:pPr>
              <w:numPr>
                <w:ilvl w:val="0"/>
                <w:numId w:val="8"/>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Detail titles, roles, responsibilities, qualifications and experiences for each title listed.</w:t>
            </w:r>
          </w:p>
          <w:p w:rsidR="00AF1665" w:rsidRPr="00BE1FF5" w:rsidRDefault="00AF1665" w:rsidP="00AF1665">
            <w:pPr>
              <w:numPr>
                <w:ilvl w:val="0"/>
                <w:numId w:val="8"/>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 and relevant qualifications</w:t>
            </w:r>
            <w:r>
              <w:rPr>
                <w:rFonts w:asciiTheme="minorHAnsi" w:hAnsiTheme="minorHAnsi" w:cstheme="minorHAnsi"/>
                <w:spacing w:val="-2"/>
                <w:sz w:val="20"/>
                <w:szCs w:val="20"/>
              </w:rPr>
              <w:t xml:space="preserve"> (if applicable).</w:t>
            </w:r>
          </w:p>
          <w:p w:rsidR="00AF1665" w:rsidRPr="00BE1FF5" w:rsidRDefault="00AF1665" w:rsidP="00AF1665">
            <w:pPr>
              <w:numPr>
                <w:ilvl w:val="0"/>
                <w:numId w:val="8"/>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Pr>
                <w:rFonts w:asciiTheme="minorHAnsi" w:hAnsiTheme="minorHAnsi" w:cstheme="minorHAnsi"/>
                <w:spacing w:val="-2"/>
                <w:sz w:val="20"/>
                <w:szCs w:val="20"/>
              </w:rPr>
              <w:t>recruit</w:t>
            </w:r>
            <w:r w:rsidRPr="00BE1FF5">
              <w:rPr>
                <w:rFonts w:asciiTheme="minorHAnsi" w:hAnsiTheme="minorHAnsi" w:cstheme="minorHAnsi"/>
                <w:spacing w:val="-2"/>
                <w:sz w:val="20"/>
                <w:szCs w:val="20"/>
              </w:rPr>
              <w:t xml:space="preserve"> staff for.</w:t>
            </w:r>
          </w:p>
          <w:p w:rsidR="00AF1665" w:rsidRPr="00BE1FF5" w:rsidRDefault="00AF1665" w:rsidP="00AF1665">
            <w:pPr>
              <w:numPr>
                <w:ilvl w:val="0"/>
                <w:numId w:val="8"/>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p>
          <w:p w:rsidR="00AF1665" w:rsidRPr="00BE1FF5" w:rsidRDefault="00AF1665" w:rsidP="00AF1665">
            <w:pPr>
              <w:numPr>
                <w:ilvl w:val="0"/>
                <w:numId w:val="8"/>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rsidR="00AF1665" w:rsidRPr="00BE1FF5" w:rsidRDefault="00AF1665" w:rsidP="00404D3A">
            <w:pPr>
              <w:suppressAutoHyphens/>
              <w:spacing w:before="90" w:after="54" w:line="216" w:lineRule="auto"/>
              <w:rPr>
                <w:rFonts w:asciiTheme="minorHAnsi" w:hAnsiTheme="minorHAnsi" w:cstheme="minorHAnsi"/>
                <w:spacing w:val="-2"/>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rsidR="00AF1665" w:rsidRDefault="00AF1665" w:rsidP="00404D3A">
            <w:pPr>
              <w:suppressAutoHyphens/>
              <w:spacing w:before="90" w:after="54" w:line="216" w:lineRule="auto"/>
              <w:ind w:left="589" w:hanging="567"/>
              <w:rPr>
                <w:rFonts w:asciiTheme="minorHAnsi" w:hAnsiTheme="minorHAnsi" w:cstheme="minorHAnsi"/>
                <w:spacing w:val="-2"/>
                <w:sz w:val="20"/>
                <w:szCs w:val="20"/>
              </w:rPr>
            </w:pPr>
          </w:p>
          <w:p w:rsidR="00AF1665" w:rsidRPr="00656637" w:rsidRDefault="00AF1665" w:rsidP="00404D3A">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Does your organisation agree that all relevant personnel will hold</w:t>
            </w:r>
            <w:r w:rsidRPr="00BE1FF5">
              <w:rPr>
                <w:rFonts w:asciiTheme="minorHAnsi" w:hAnsiTheme="minorHAnsi" w:cstheme="minorHAnsi"/>
                <w:sz w:val="20"/>
                <w:szCs w:val="20"/>
              </w:rPr>
              <w:t xml:space="preserve"> appropriate accreditations and qualifications in terms of National Quality Framework for Early Childhood Education and Care and comply with</w:t>
            </w:r>
            <w:r>
              <w:rPr>
                <w:rFonts w:asciiTheme="minorHAnsi" w:hAnsiTheme="minorHAnsi" w:cstheme="minorHAnsi"/>
                <w:sz w:val="20"/>
                <w:szCs w:val="20"/>
              </w:rPr>
              <w:t xml:space="preserve"> the National Law and National Regulations, p</w:t>
            </w:r>
            <w:r w:rsidRPr="00656637">
              <w:rPr>
                <w:rFonts w:asciiTheme="minorHAnsi" w:hAnsiTheme="minorHAnsi" w:cstheme="minorHAnsi"/>
                <w:sz w:val="20"/>
                <w:szCs w:val="20"/>
              </w:rPr>
              <w:t>rior to commencement of employment at this Outside School Hours Care service?</w:t>
            </w:r>
          </w:p>
          <w:p w:rsidR="00AF1665" w:rsidRPr="00656637" w:rsidRDefault="00AF1665" w:rsidP="00404D3A">
            <w:pPr>
              <w:ind w:left="447" w:hanging="447"/>
              <w:jc w:val="both"/>
              <w:rPr>
                <w:rFonts w:asciiTheme="minorHAnsi" w:hAnsiTheme="minorHAnsi" w:cstheme="minorHAnsi"/>
                <w:sz w:val="20"/>
                <w:szCs w:val="20"/>
              </w:rPr>
            </w:pPr>
          </w:p>
          <w:p w:rsidR="00AF1665" w:rsidRPr="00656637" w:rsidRDefault="00AF1665" w:rsidP="00404D3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Pr>
                <w:rFonts w:asciiTheme="minorHAnsi" w:hAnsiTheme="minorHAnsi" w:cstheme="minorHAnsi"/>
                <w:spacing w:val="-5"/>
                <w:sz w:val="20"/>
                <w:szCs w:val="20"/>
              </w:rPr>
            </w:r>
            <w:r>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AF1665" w:rsidRPr="00BE1FF5" w:rsidRDefault="00AF1665" w:rsidP="00404D3A">
            <w:pPr>
              <w:suppressAutoHyphens/>
              <w:spacing w:before="90" w:after="54" w:line="216" w:lineRule="auto"/>
              <w:ind w:left="589" w:hanging="567"/>
              <w:rPr>
                <w:rFonts w:asciiTheme="minorHAnsi" w:hAnsiTheme="minorHAnsi" w:cstheme="minorHAnsi"/>
                <w:sz w:val="20"/>
                <w:szCs w:val="20"/>
              </w:rPr>
            </w:pPr>
          </w:p>
          <w:p w:rsidR="00AF1665" w:rsidRPr="00BE1FF5" w:rsidRDefault="00AF1665" w:rsidP="00404D3A">
            <w:pPr>
              <w:tabs>
                <w:tab w:val="center" w:pos="2412"/>
              </w:tabs>
              <w:suppressAutoHyphens/>
              <w:spacing w:before="60" w:after="60" w:line="216" w:lineRule="auto"/>
              <w:jc w:val="center"/>
              <w:rPr>
                <w:rFonts w:asciiTheme="minorHAnsi" w:hAnsiTheme="minorHAnsi" w:cstheme="minorHAnsi"/>
                <w:spacing w:val="-2"/>
                <w:sz w:val="20"/>
                <w:szCs w:val="20"/>
              </w:rPr>
            </w:pPr>
          </w:p>
          <w:p w:rsidR="00AF1665" w:rsidRPr="00BE1FF5" w:rsidRDefault="00AF1665" w:rsidP="00404D3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rsidR="00AF1665" w:rsidRDefault="00AF1665" w:rsidP="00404D3A">
            <w:pPr>
              <w:suppressAutoHyphens/>
              <w:spacing w:before="90" w:after="54" w:line="216" w:lineRule="auto"/>
              <w:rPr>
                <w:rFonts w:asciiTheme="minorHAnsi" w:hAnsiTheme="minorHAnsi" w:cstheme="minorHAnsi"/>
                <w:i/>
                <w:spacing w:val="-2"/>
                <w:sz w:val="20"/>
                <w:szCs w:val="20"/>
              </w:rPr>
            </w:pPr>
          </w:p>
          <w:p w:rsidR="00AF1665" w:rsidRPr="00BE1FF5" w:rsidRDefault="00AF1665" w:rsidP="00404D3A">
            <w:pPr>
              <w:jc w:val="both"/>
              <w:rPr>
                <w:rFonts w:asciiTheme="minorHAnsi" w:hAnsiTheme="minorHAnsi" w:cstheme="minorHAnsi"/>
                <w:sz w:val="20"/>
                <w:szCs w:val="20"/>
              </w:rPr>
            </w:pPr>
            <w:r>
              <w:rPr>
                <w:rFonts w:asciiTheme="minorHAnsi" w:hAnsiTheme="minorHAnsi" w:cstheme="minorHAnsi"/>
                <w:sz w:val="20"/>
                <w:szCs w:val="20"/>
              </w:rPr>
              <w:t xml:space="preserve">2b.   </w:t>
            </w:r>
            <w:r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Pr="00BE1FF5">
              <w:rPr>
                <w:rFonts w:asciiTheme="minorHAnsi" w:hAnsiTheme="minorHAnsi" w:cstheme="minorHAnsi"/>
                <w:sz w:val="20"/>
                <w:szCs w:val="20"/>
              </w:rPr>
              <w:t xml:space="preserve">prior to commencement of services if selected, the names, qualifications, and a photocopy of the </w:t>
            </w:r>
            <w:r>
              <w:rPr>
                <w:rFonts w:asciiTheme="minorHAnsi" w:hAnsiTheme="minorHAnsi" w:cstheme="minorHAnsi"/>
                <w:sz w:val="20"/>
                <w:szCs w:val="20"/>
              </w:rPr>
              <w:t>Working with Children Check</w:t>
            </w:r>
            <w:r w:rsidRPr="00BE1FF5">
              <w:rPr>
                <w:rFonts w:asciiTheme="minorHAnsi" w:hAnsiTheme="minorHAnsi" w:cstheme="minorHAnsi"/>
                <w:sz w:val="20"/>
                <w:szCs w:val="20"/>
              </w:rPr>
              <w:t xml:space="preserve"> or the receipt of application and contact details for all specified personnel.</w:t>
            </w:r>
          </w:p>
          <w:p w:rsidR="00AF1665" w:rsidRPr="00656637" w:rsidRDefault="00AF1665" w:rsidP="00404D3A">
            <w:pPr>
              <w:tabs>
                <w:tab w:val="center" w:pos="2412"/>
              </w:tabs>
              <w:suppressAutoHyphens/>
              <w:spacing w:before="60" w:after="60" w:line="216" w:lineRule="auto"/>
              <w:rPr>
                <w:rFonts w:asciiTheme="minorHAnsi" w:hAnsiTheme="minorHAnsi" w:cstheme="minorHAnsi"/>
                <w:sz w:val="20"/>
                <w:szCs w:val="20"/>
              </w:rPr>
            </w:pPr>
          </w:p>
          <w:p w:rsidR="00AF1665" w:rsidRPr="00656637" w:rsidRDefault="00AF1665" w:rsidP="00404D3A">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Pr>
                <w:rFonts w:asciiTheme="minorHAnsi" w:hAnsiTheme="minorHAnsi" w:cstheme="minorHAnsi"/>
                <w:sz w:val="20"/>
                <w:szCs w:val="20"/>
              </w:rPr>
              <w:t>o</w:t>
            </w:r>
          </w:p>
          <w:p w:rsidR="00AF1665" w:rsidRPr="00BE1FF5" w:rsidRDefault="00AF1665" w:rsidP="00404D3A">
            <w:pPr>
              <w:suppressAutoHyphens/>
              <w:spacing w:before="90" w:after="54" w:line="216" w:lineRule="auto"/>
              <w:rPr>
                <w:rFonts w:asciiTheme="minorHAnsi" w:hAnsiTheme="minorHAnsi" w:cstheme="minorHAnsi"/>
                <w:i/>
                <w:spacing w:val="-2"/>
                <w:sz w:val="20"/>
                <w:szCs w:val="20"/>
              </w:rPr>
            </w:pPr>
          </w:p>
          <w:p w:rsidR="00AF1665" w:rsidRPr="00BE1FF5" w:rsidRDefault="00AF1665" w:rsidP="00404D3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AF1665" w:rsidRPr="00460814" w:rsidTr="00404D3A">
        <w:tc>
          <w:tcPr>
            <w:tcW w:w="10205" w:type="dxa"/>
            <w:tcBorders>
              <w:top w:val="single" w:sz="4" w:space="0" w:color="auto"/>
              <w:left w:val="double" w:sz="4" w:space="0" w:color="auto"/>
              <w:bottom w:val="single" w:sz="4" w:space="0" w:color="auto"/>
              <w:right w:val="double" w:sz="4" w:space="0" w:color="auto"/>
            </w:tcBorders>
          </w:tcPr>
          <w:p w:rsidR="00AF1665" w:rsidRPr="00BE1FF5" w:rsidRDefault="00AF1665" w:rsidP="00AF1665">
            <w:pPr>
              <w:numPr>
                <w:ilvl w:val="0"/>
                <w:numId w:val="5"/>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rsidR="00AF1665" w:rsidRPr="00BE1FF5" w:rsidRDefault="00AF1665" w:rsidP="00AF1665">
            <w:pPr>
              <w:numPr>
                <w:ilvl w:val="0"/>
                <w:numId w:val="7"/>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rsidR="00AF1665" w:rsidRPr="00BE1FF5" w:rsidRDefault="00AF1665" w:rsidP="00AF1665">
            <w:pPr>
              <w:numPr>
                <w:ilvl w:val="0"/>
                <w:numId w:val="7"/>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rsidR="00AF1665" w:rsidRPr="00BE1FF5" w:rsidRDefault="00AF1665" w:rsidP="00AF1665">
            <w:pPr>
              <w:numPr>
                <w:ilvl w:val="0"/>
                <w:numId w:val="7"/>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rsidR="00AF1665" w:rsidRPr="00BE1FF5" w:rsidRDefault="00AF1665" w:rsidP="00404D3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rsidR="00AF1665" w:rsidRPr="00BE1FF5" w:rsidRDefault="00AF1665" w:rsidP="00404D3A">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rsidR="00AF1665" w:rsidRPr="00BE1FF5" w:rsidRDefault="00AF1665" w:rsidP="00404D3A">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rsidR="00AF1665" w:rsidRPr="00BE1FF5" w:rsidRDefault="00AF1665" w:rsidP="00404D3A">
            <w:pPr>
              <w:keepLines/>
              <w:spacing w:before="60" w:after="60"/>
              <w:rPr>
                <w:rFonts w:asciiTheme="minorHAnsi" w:hAnsiTheme="minorHAnsi" w:cstheme="minorHAnsi"/>
                <w:spacing w:val="-2"/>
                <w:sz w:val="20"/>
                <w:szCs w:val="20"/>
                <w:u w:val="single"/>
              </w:rPr>
            </w:pPr>
          </w:p>
          <w:p w:rsidR="00AF1665" w:rsidRPr="00BE1FF5" w:rsidRDefault="00AF1665" w:rsidP="00404D3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lastRenderedPageBreak/>
                    <w:t>Direct debit</w:t>
                  </w:r>
                </w:p>
              </w:tc>
              <w:tc>
                <w:tcPr>
                  <w:tcW w:w="1858" w:type="dxa"/>
                  <w:vAlign w:val="center"/>
                </w:tcPr>
                <w:p w:rsidR="00AF1665" w:rsidRPr="00BE1FF5" w:rsidRDefault="00AF1665" w:rsidP="00404D3A">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t>Cash</w:t>
                  </w:r>
                </w:p>
              </w:tc>
              <w:tc>
                <w:tcPr>
                  <w:tcW w:w="1858" w:type="dxa"/>
                  <w:vAlign w:val="center"/>
                </w:tcPr>
                <w:p w:rsidR="00AF1665" w:rsidRPr="00BE1FF5" w:rsidRDefault="00AF1665" w:rsidP="00404D3A">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rsidR="00AF1665" w:rsidRPr="00BE1FF5" w:rsidRDefault="00AF1665" w:rsidP="00404D3A">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rsidR="00AF1665" w:rsidRPr="00BE1FF5" w:rsidRDefault="00AF1665" w:rsidP="00404D3A">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rsidR="00AF1665" w:rsidRPr="00BE1FF5" w:rsidRDefault="00AF1665" w:rsidP="00404D3A">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t>BPay</w:t>
                  </w:r>
                </w:p>
              </w:tc>
              <w:tc>
                <w:tcPr>
                  <w:tcW w:w="1858" w:type="dxa"/>
                  <w:vAlign w:val="center"/>
                </w:tcPr>
                <w:p w:rsidR="00AF1665" w:rsidRPr="00BE1FF5" w:rsidRDefault="00AF1665" w:rsidP="00404D3A">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AF1665" w:rsidRPr="00BE1FF5" w:rsidTr="00404D3A">
              <w:tc>
                <w:tcPr>
                  <w:tcW w:w="8097" w:type="dxa"/>
                  <w:vAlign w:val="center"/>
                </w:tcPr>
                <w:p w:rsidR="00AF1665" w:rsidRPr="00BE1FF5" w:rsidRDefault="00AF1665" w:rsidP="00404D3A">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rsidR="00AF1665" w:rsidRPr="00BE1FF5" w:rsidRDefault="00AF1665" w:rsidP="00404D3A">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Pr>
                      <w:rFonts w:asciiTheme="minorHAnsi" w:hAnsiTheme="minorHAnsi" w:cstheme="minorHAnsi"/>
                      <w:spacing w:val="-2"/>
                      <w:lang w:val="en-GB"/>
                    </w:rPr>
                  </w:r>
                  <w:r>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rsidR="00AF1665" w:rsidRPr="00BE1FF5" w:rsidRDefault="00AF1665" w:rsidP="00404D3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rsidR="00AF1665" w:rsidRPr="00BE1FF5" w:rsidRDefault="00AF1665" w:rsidP="00404D3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rsidR="00AF1665" w:rsidRPr="00BE1FF5" w:rsidRDefault="00AF1665" w:rsidP="00404D3A">
            <w:pPr>
              <w:tabs>
                <w:tab w:val="left" w:pos="457"/>
                <w:tab w:val="left" w:pos="849"/>
                <w:tab w:val="left" w:pos="1227"/>
              </w:tabs>
              <w:suppressAutoHyphens/>
              <w:spacing w:before="90" w:after="54"/>
              <w:rPr>
                <w:rFonts w:asciiTheme="minorHAnsi" w:hAnsiTheme="minorHAnsi" w:cstheme="minorHAnsi"/>
                <w: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rsidR="00AF1665" w:rsidRPr="00BE1FF5" w:rsidRDefault="00AF1665" w:rsidP="00404D3A">
            <w:pPr>
              <w:suppressAutoHyphens/>
              <w:spacing w:before="90" w:after="54"/>
              <w:rPr>
                <w:rFonts w:asciiTheme="minorHAnsi" w:hAnsiTheme="minorHAnsi" w:cstheme="minorHAnsi"/>
                <w:spacing w:val="-2"/>
                <w:sz w:val="20"/>
                <w:szCs w:val="20"/>
              </w:rPr>
            </w:pPr>
          </w:p>
          <w:p w:rsidR="00AF1665" w:rsidRPr="00BE1FF5" w:rsidRDefault="00AF1665" w:rsidP="00404D3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Pr="00BE1FF5">
              <w:rPr>
                <w:rFonts w:asciiTheme="minorHAnsi" w:hAnsiTheme="minorHAnsi" w:cstheme="minorHAnsi"/>
                <w:i/>
                <w:spacing w:val="-2"/>
                <w:sz w:val="20"/>
                <w:szCs w:val="20"/>
              </w:rPr>
              <w:t>.</w:t>
            </w:r>
          </w:p>
          <w:p w:rsidR="00AF1665" w:rsidRPr="00BE1FF5" w:rsidRDefault="00AF1665" w:rsidP="00404D3A">
            <w:pPr>
              <w:suppressAutoHyphens/>
              <w:spacing w:before="90" w:after="54"/>
              <w:rPr>
                <w:rFonts w:asciiTheme="minorHAnsi" w:hAnsiTheme="minorHAnsi" w:cstheme="minorHAnsi"/>
                <w:spacing w:val="-2"/>
                <w:sz w:val="20"/>
                <w:szCs w:val="20"/>
              </w:rPr>
            </w:pPr>
          </w:p>
        </w:tc>
      </w:tr>
      <w:tr w:rsidR="00AF1665" w:rsidRPr="00460814" w:rsidTr="00404D3A">
        <w:trPr>
          <w:trHeight w:val="857"/>
        </w:trPr>
        <w:tc>
          <w:tcPr>
            <w:tcW w:w="10205" w:type="dxa"/>
            <w:tcBorders>
              <w:top w:val="single" w:sz="4" w:space="0" w:color="auto"/>
              <w:left w:val="double" w:sz="4" w:space="0" w:color="auto"/>
              <w:bottom w:val="single" w:sz="4" w:space="0" w:color="auto"/>
              <w:right w:val="double" w:sz="4" w:space="0" w:color="auto"/>
            </w:tcBorders>
          </w:tcPr>
          <w:p w:rsidR="00AF1665" w:rsidRPr="00BE1FF5" w:rsidRDefault="00AF1665" w:rsidP="00AF1665">
            <w:pPr>
              <w:numPr>
                <w:ilvl w:val="0"/>
                <w:numId w:val="5"/>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Please advise whether the nominated facilities identified in the scope provide sufficient space for you to operate a service with the estimated numbers provided.</w:t>
            </w:r>
          </w:p>
          <w:p w:rsidR="00AF1665" w:rsidRDefault="00AF1665" w:rsidP="00404D3A">
            <w:pPr>
              <w:tabs>
                <w:tab w:val="left" w:pos="457"/>
                <w:tab w:val="left" w:pos="849"/>
                <w:tab w:val="left" w:pos="1227"/>
              </w:tabs>
              <w:suppressAutoHyphens/>
              <w:spacing w:before="90" w:after="54"/>
              <w:rPr>
                <w:rFonts w:asciiTheme="minorHAnsi" w:hAnsiTheme="minorHAnsi" w:cstheme="minorHAnsi"/>
                <w:i/>
                <w:color w:val="44546A" w:themeColor="text2"/>
                <w:spacing w:val="-2"/>
                <w:sz w:val="20"/>
                <w:szCs w:val="20"/>
              </w:rPr>
            </w:pPr>
          </w:p>
          <w:p w:rsidR="00AF1665" w:rsidRPr="00BE1FF5" w:rsidRDefault="00AF1665" w:rsidP="00404D3A">
            <w:pPr>
              <w:tabs>
                <w:tab w:val="left" w:pos="457"/>
                <w:tab w:val="left" w:pos="849"/>
                <w:tab w:val="left" w:pos="1227"/>
              </w:tabs>
              <w:suppressAutoHyphens/>
              <w:spacing w:before="90" w:after="54"/>
              <w:rPr>
                <w:rFonts w:asciiTheme="minorHAnsi" w:hAnsiTheme="minorHAnsi" w:cstheme="minorHAnsi"/>
                <w: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rsidR="00AF1665" w:rsidRPr="00BE1FF5" w:rsidRDefault="00AF1665" w:rsidP="00404D3A">
            <w:pPr>
              <w:suppressAutoHyphens/>
              <w:spacing w:before="90" w:after="54"/>
              <w:rPr>
                <w:rFonts w:asciiTheme="minorHAnsi" w:hAnsiTheme="minorHAnsi" w:cstheme="minorHAnsi"/>
                <w:spacing w:val="-2"/>
                <w:sz w:val="20"/>
                <w:szCs w:val="20"/>
              </w:rPr>
            </w:pPr>
          </w:p>
          <w:p w:rsidR="00AF1665" w:rsidRPr="00BE1FF5" w:rsidRDefault="00AF1665" w:rsidP="00404D3A">
            <w:pPr>
              <w:suppressAutoHyphens/>
              <w:spacing w:before="90" w:after="54"/>
              <w:rPr>
                <w:rFonts w:asciiTheme="minorHAnsi" w:hAnsiTheme="minorHAnsi" w:cstheme="minorHAnsi"/>
                <w:spacing w:val="-2"/>
                <w:sz w:val="20"/>
                <w:szCs w:val="20"/>
              </w:rPr>
            </w:pPr>
          </w:p>
          <w:p w:rsidR="00AF1665" w:rsidRPr="00BE1FF5" w:rsidRDefault="00AF1665" w:rsidP="00404D3A">
            <w:pPr>
              <w:suppressAutoHyphens/>
              <w:spacing w:before="90" w:after="54"/>
              <w:rPr>
                <w:rFonts w:asciiTheme="minorHAnsi" w:hAnsiTheme="minorHAnsi" w:cstheme="minorHAnsi"/>
                <w:spacing w:val="-2"/>
                <w:sz w:val="20"/>
                <w:szCs w:val="20"/>
              </w:rPr>
            </w:pPr>
          </w:p>
          <w:p w:rsidR="00AF1665" w:rsidRPr="00BE1FF5" w:rsidRDefault="00AF1665" w:rsidP="00404D3A">
            <w:pPr>
              <w:suppressAutoHyphens/>
              <w:spacing w:before="90" w:after="54"/>
              <w:rPr>
                <w:rFonts w:asciiTheme="minorHAnsi" w:hAnsiTheme="minorHAnsi" w:cstheme="minorHAnsi"/>
                <w:spacing w:val="-2"/>
                <w:sz w:val="20"/>
                <w:szCs w:val="20"/>
              </w:rPr>
            </w:pPr>
          </w:p>
        </w:tc>
      </w:tr>
    </w:tbl>
    <w:p w:rsidR="00AF1665" w:rsidRPr="00BE1FF5" w:rsidRDefault="00AF1665" w:rsidP="00AF1665">
      <w:pPr>
        <w:rPr>
          <w:rFonts w:asciiTheme="minorHAnsi" w:hAnsiTheme="minorHAnsi" w:cstheme="minorHAnsi"/>
          <w:b/>
          <w:sz w:val="20"/>
          <w:szCs w:val="20"/>
        </w:rPr>
      </w:pPr>
    </w:p>
    <w:p w:rsidR="00AF1665" w:rsidRPr="00BE1FF5" w:rsidRDefault="00AF1665" w:rsidP="00AF166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6</w:t>
      </w:r>
      <w:r w:rsidRPr="00BE1FF5">
        <w:rPr>
          <w:rFonts w:asciiTheme="majorHAnsi" w:eastAsia="SimSun" w:hAnsiTheme="majorHAnsi" w:cstheme="majorHAnsi"/>
          <w:b/>
          <w:lang w:eastAsia="zh-CN"/>
        </w:rPr>
        <w:t xml:space="preserve"> – PRICING SCHEDULE</w:t>
      </w:r>
    </w:p>
    <w:p w:rsidR="00AF1665" w:rsidRPr="00BE1FF5" w:rsidRDefault="00AF1665" w:rsidP="00AF1665">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rsidR="00AF1665" w:rsidRPr="00BE1FF5" w:rsidRDefault="00AF1665" w:rsidP="00AF1665">
      <w:pPr>
        <w:ind w:left="-426"/>
        <w:rPr>
          <w:rFonts w:asciiTheme="majorHAnsi" w:hAnsiTheme="majorHAnsi" w:cstheme="majorHAnsi"/>
          <w:sz w:val="20"/>
          <w:szCs w:val="20"/>
        </w:rPr>
      </w:pPr>
    </w:p>
    <w:p w:rsidR="00AF1665" w:rsidRPr="00EB0288" w:rsidRDefault="00AF1665" w:rsidP="00AF1665">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rsidR="00AF1665" w:rsidRPr="00BE1FF5" w:rsidRDefault="00AF1665" w:rsidP="00AF1665">
      <w:pPr>
        <w:ind w:left="-426"/>
        <w:rPr>
          <w:rFonts w:asciiTheme="majorHAnsi" w:hAnsiTheme="majorHAnsi" w:cstheme="majorHAnsi"/>
          <w:sz w:val="20"/>
          <w:szCs w:val="20"/>
        </w:rPr>
      </w:pPr>
    </w:p>
    <w:p w:rsidR="00AF1665" w:rsidRPr="00BE1FF5" w:rsidRDefault="00AF1665" w:rsidP="00AF1665">
      <w:pPr>
        <w:ind w:left="-426"/>
        <w:rPr>
          <w:rFonts w:asciiTheme="majorHAnsi" w:hAnsiTheme="majorHAnsi" w:cstheme="majorHAnsi"/>
          <w:sz w:val="20"/>
          <w:szCs w:val="20"/>
        </w:rPr>
      </w:pPr>
      <w:r>
        <w:rPr>
          <w:rFonts w:asciiTheme="majorHAnsi" w:hAnsiTheme="majorHAnsi" w:cstheme="majorHAnsi"/>
          <w:sz w:val="20"/>
          <w:szCs w:val="20"/>
        </w:rPr>
        <w:t>Services</w:t>
      </w:r>
      <w:r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AF1665" w:rsidRPr="00BE1FF5" w:rsidTr="00404D3A">
        <w:trPr>
          <w:cantSplit/>
          <w:trHeight w:val="389"/>
        </w:trPr>
        <w:tc>
          <w:tcPr>
            <w:tcW w:w="2631" w:type="dxa"/>
            <w:shd w:val="clear" w:color="auto" w:fill="AEAAAA" w:themeFill="background2" w:themeFillShade="BF"/>
            <w:vAlign w:val="center"/>
          </w:tcPr>
          <w:p w:rsidR="00AF1665" w:rsidRPr="00BE1FF5" w:rsidRDefault="00AF1665" w:rsidP="00404D3A">
            <w:pPr>
              <w:pStyle w:val="Instruction"/>
              <w:jc w:val="center"/>
              <w:rPr>
                <w:rFonts w:asciiTheme="majorHAnsi" w:hAnsiTheme="majorHAnsi" w:cstheme="majorHAnsi"/>
                <w:b/>
                <w:color w:val="auto"/>
                <w:lang w:eastAsia="en-US"/>
              </w:rPr>
            </w:pPr>
          </w:p>
        </w:tc>
        <w:tc>
          <w:tcPr>
            <w:tcW w:w="4030" w:type="dxa"/>
            <w:gridSpan w:val="2"/>
            <w:shd w:val="clear" w:color="auto" w:fill="AEAAAA" w:themeFill="background2" w:themeFillShade="BF"/>
            <w:vAlign w:val="center"/>
          </w:tcPr>
          <w:p w:rsidR="00AF1665" w:rsidRPr="00BE1FF5" w:rsidRDefault="00AF1665" w:rsidP="00404D3A">
            <w:pPr>
              <w:pStyle w:val="Instruction"/>
              <w:jc w:val="center"/>
              <w:rPr>
                <w:rFonts w:asciiTheme="majorHAnsi" w:hAnsiTheme="majorHAnsi" w:cstheme="majorHAnsi"/>
                <w:b/>
                <w:color w:val="auto"/>
                <w:lang w:eastAsia="en-US"/>
              </w:rPr>
            </w:pPr>
            <w:r w:rsidRPr="00F92363">
              <w:rPr>
                <w:rFonts w:asciiTheme="majorHAnsi" w:hAnsiTheme="majorHAnsi" w:cstheme="majorHAnsi"/>
                <w:b/>
                <w:color w:val="auto"/>
              </w:rPr>
              <w:t>2022</w:t>
            </w:r>
          </w:p>
        </w:tc>
      </w:tr>
      <w:tr w:rsidR="00AF1665" w:rsidRPr="00BE1FF5" w:rsidTr="00404D3A">
        <w:trPr>
          <w:cantSplit/>
          <w:trHeight w:val="399"/>
        </w:trPr>
        <w:tc>
          <w:tcPr>
            <w:tcW w:w="2631" w:type="dxa"/>
            <w:vMerge w:val="restart"/>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AF1665" w:rsidRPr="00BE1FF5" w:rsidTr="00404D3A">
        <w:trPr>
          <w:cantSplit/>
          <w:trHeight w:val="399"/>
        </w:trPr>
        <w:tc>
          <w:tcPr>
            <w:tcW w:w="2631" w:type="dxa"/>
            <w:vMerge/>
            <w:vAlign w:val="center"/>
          </w:tcPr>
          <w:p w:rsidR="00AF1665" w:rsidRPr="00BE1FF5" w:rsidRDefault="00AF1665" w:rsidP="00404D3A">
            <w:pPr>
              <w:pStyle w:val="Instruction"/>
              <w:rPr>
                <w:rFonts w:asciiTheme="majorHAnsi" w:hAnsiTheme="majorHAnsi" w:cstheme="majorHAnsi"/>
                <w:color w:val="auto"/>
                <w:lang w:eastAsia="en-US"/>
              </w:rPr>
            </w:pP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AF1665" w:rsidRPr="00BE1FF5" w:rsidTr="00404D3A">
        <w:trPr>
          <w:cantSplit/>
          <w:trHeight w:val="399"/>
        </w:trPr>
        <w:tc>
          <w:tcPr>
            <w:tcW w:w="2631" w:type="dxa"/>
            <w:vMerge w:val="restart"/>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AF1665" w:rsidRPr="00BE1FF5" w:rsidTr="00404D3A">
        <w:trPr>
          <w:cantSplit/>
          <w:trHeight w:val="399"/>
        </w:trPr>
        <w:tc>
          <w:tcPr>
            <w:tcW w:w="2631" w:type="dxa"/>
            <w:vMerge/>
            <w:vAlign w:val="center"/>
          </w:tcPr>
          <w:p w:rsidR="00AF1665" w:rsidRPr="00BE1FF5" w:rsidRDefault="00AF1665" w:rsidP="00404D3A">
            <w:pPr>
              <w:pStyle w:val="Instruction"/>
              <w:rPr>
                <w:rFonts w:asciiTheme="majorHAnsi" w:hAnsiTheme="majorHAnsi" w:cstheme="majorHAnsi"/>
                <w:color w:val="auto"/>
                <w:lang w:eastAsia="en-US"/>
              </w:rPr>
            </w:pP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AF1665" w:rsidRPr="00BE1FF5" w:rsidTr="00404D3A">
        <w:trPr>
          <w:cantSplit/>
          <w:trHeight w:val="399"/>
        </w:trPr>
        <w:tc>
          <w:tcPr>
            <w:tcW w:w="2631" w:type="dxa"/>
            <w:vMerge w:val="restart"/>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AF1665" w:rsidRPr="00BE1FF5" w:rsidTr="00404D3A">
        <w:trPr>
          <w:cantSplit/>
          <w:trHeight w:val="399"/>
        </w:trPr>
        <w:tc>
          <w:tcPr>
            <w:tcW w:w="2631" w:type="dxa"/>
            <w:vMerge/>
            <w:vAlign w:val="center"/>
          </w:tcPr>
          <w:p w:rsidR="00AF1665" w:rsidRPr="00BE1FF5" w:rsidRDefault="00AF1665" w:rsidP="00404D3A">
            <w:pPr>
              <w:pStyle w:val="Instruction"/>
              <w:rPr>
                <w:rFonts w:asciiTheme="majorHAnsi" w:hAnsiTheme="majorHAnsi" w:cstheme="majorHAnsi"/>
                <w:color w:val="auto"/>
                <w:lang w:eastAsia="en-US"/>
              </w:rPr>
            </w:pP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AF1665" w:rsidRPr="00BE1FF5" w:rsidTr="00404D3A">
        <w:trPr>
          <w:cantSplit/>
          <w:trHeight w:val="399"/>
        </w:trPr>
        <w:tc>
          <w:tcPr>
            <w:tcW w:w="2631" w:type="dxa"/>
            <w:vMerge w:val="restart"/>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AF1665" w:rsidRPr="00BE1FF5" w:rsidTr="00404D3A">
        <w:trPr>
          <w:cantSplit/>
          <w:trHeight w:val="399"/>
        </w:trPr>
        <w:tc>
          <w:tcPr>
            <w:tcW w:w="2631" w:type="dxa"/>
            <w:vMerge/>
            <w:vAlign w:val="center"/>
          </w:tcPr>
          <w:p w:rsidR="00AF1665" w:rsidRPr="00BE1FF5" w:rsidRDefault="00AF1665" w:rsidP="00404D3A">
            <w:pPr>
              <w:pStyle w:val="Instruction"/>
              <w:rPr>
                <w:rFonts w:asciiTheme="majorHAnsi" w:hAnsiTheme="majorHAnsi" w:cstheme="majorHAnsi"/>
                <w:color w:val="auto"/>
                <w:lang w:eastAsia="en-US"/>
              </w:rPr>
            </w:pP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AF1665" w:rsidRPr="00BE1FF5" w:rsidTr="00404D3A">
        <w:trPr>
          <w:cantSplit/>
          <w:trHeight w:val="399"/>
        </w:trPr>
        <w:tc>
          <w:tcPr>
            <w:tcW w:w="2631"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rsidR="00AF1665" w:rsidRPr="00BE1FF5" w:rsidRDefault="00AF1665" w:rsidP="00404D3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rsidR="00AF1665" w:rsidRPr="00BE1FF5" w:rsidRDefault="00AF1665" w:rsidP="00AF1665">
      <w:pPr>
        <w:rPr>
          <w:rFonts w:asciiTheme="majorHAnsi" w:hAnsiTheme="majorHAnsi" w:cstheme="majorHAnsi"/>
          <w:sz w:val="20"/>
          <w:szCs w:val="20"/>
        </w:rPr>
      </w:pPr>
    </w:p>
    <w:p w:rsidR="00AF1665" w:rsidRDefault="00AF1665" w:rsidP="00AF1665">
      <w:pPr>
        <w:ind w:left="-284"/>
        <w:rPr>
          <w:rFonts w:asciiTheme="majorHAnsi" w:hAnsiTheme="majorHAnsi" w:cstheme="majorHAnsi"/>
          <w:sz w:val="20"/>
          <w:szCs w:val="20"/>
        </w:rPr>
      </w:pPr>
      <w:r>
        <w:rPr>
          <w:rFonts w:asciiTheme="majorHAnsi" w:hAnsiTheme="majorHAnsi" w:cstheme="majorHAnsi"/>
          <w:sz w:val="20"/>
          <w:szCs w:val="20"/>
        </w:rPr>
        <w:t>With regard to other fees chargeable table below, the School would not expect these increase beyond CPI for each subsequent year of the contract.</w:t>
      </w:r>
    </w:p>
    <w:p w:rsidR="00AF1665" w:rsidRPr="00BE1FF5" w:rsidRDefault="00AF1665" w:rsidP="00AF1665">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AF1665" w:rsidRPr="00460814" w:rsidTr="00404D3A">
        <w:trPr>
          <w:jc w:val="center"/>
        </w:trPr>
        <w:tc>
          <w:tcPr>
            <w:tcW w:w="5819" w:type="dxa"/>
            <w:gridSpan w:val="2"/>
            <w:shd w:val="clear" w:color="auto" w:fill="C5C2C2" w:themeFill="background2" w:themeFillShade="D9"/>
            <w:vAlign w:val="center"/>
          </w:tcPr>
          <w:p w:rsidR="00AF1665" w:rsidRPr="00BE1FF5" w:rsidRDefault="00AF1665" w:rsidP="00404D3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C5C2C2" w:themeFill="background2" w:themeFillShade="D9"/>
            <w:vAlign w:val="center"/>
          </w:tcPr>
          <w:p w:rsidR="00AF1665" w:rsidRPr="00BE1FF5" w:rsidRDefault="00AF1665" w:rsidP="00404D3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C5C2C2" w:themeFill="background2" w:themeFillShade="D9"/>
            <w:vAlign w:val="center"/>
          </w:tcPr>
          <w:p w:rsidR="00AF1665" w:rsidRPr="00BE1FF5" w:rsidRDefault="00AF1665" w:rsidP="00404D3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AF1665" w:rsidRPr="00460814" w:rsidTr="00404D3A">
        <w:trPr>
          <w:trHeight w:val="308"/>
          <w:jc w:val="center"/>
        </w:trPr>
        <w:tc>
          <w:tcPr>
            <w:tcW w:w="5819" w:type="dxa"/>
            <w:gridSpan w:val="2"/>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rsidR="00AF1665" w:rsidRPr="00BE1FF5" w:rsidRDefault="00AF1665" w:rsidP="00404D3A">
            <w:pPr>
              <w:rPr>
                <w:rFonts w:asciiTheme="majorHAnsi" w:hAnsiTheme="majorHAnsi" w:cstheme="majorHAnsi"/>
                <w:sz w:val="20"/>
                <w:szCs w:val="20"/>
              </w:rPr>
            </w:pPr>
          </w:p>
        </w:tc>
        <w:tc>
          <w:tcPr>
            <w:tcW w:w="2132" w:type="dxa"/>
          </w:tcPr>
          <w:p w:rsidR="00AF1665" w:rsidRPr="00BE1FF5" w:rsidRDefault="00AF1665" w:rsidP="00404D3A">
            <w:pPr>
              <w:rPr>
                <w:rFonts w:asciiTheme="majorHAnsi" w:hAnsiTheme="majorHAnsi" w:cstheme="majorHAnsi"/>
                <w:sz w:val="20"/>
                <w:szCs w:val="20"/>
              </w:rPr>
            </w:pPr>
          </w:p>
        </w:tc>
      </w:tr>
      <w:tr w:rsidR="00AF1665" w:rsidRPr="00460814" w:rsidTr="00404D3A">
        <w:trPr>
          <w:trHeight w:val="426"/>
          <w:jc w:val="center"/>
        </w:trPr>
        <w:tc>
          <w:tcPr>
            <w:tcW w:w="5819" w:type="dxa"/>
            <w:gridSpan w:val="2"/>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 xml:space="preserve">Absence Fee (advice of the absence is received) </w:t>
            </w:r>
            <w:r w:rsidRPr="00BE1FF5">
              <w:rPr>
                <w:rFonts w:asciiTheme="majorHAnsi" w:hAnsiTheme="majorHAnsi" w:cstheme="majorHAnsi"/>
                <w:sz w:val="20"/>
                <w:szCs w:val="20"/>
              </w:rPr>
              <w:br/>
              <w:t>Please indicate whether the normal session fee would be charged and if a penalty charge is applied or if there is no charge applicable.</w:t>
            </w:r>
          </w:p>
        </w:tc>
        <w:tc>
          <w:tcPr>
            <w:tcW w:w="1276" w:type="dxa"/>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Session Fee</w:t>
            </w:r>
          </w:p>
          <w:p w:rsidR="00AF1665" w:rsidRPr="00BE1FF5" w:rsidRDefault="00AF1665" w:rsidP="00404D3A">
            <w:pPr>
              <w:rPr>
                <w:rFonts w:asciiTheme="majorHAnsi" w:hAnsiTheme="majorHAnsi" w:cstheme="majorHAnsi"/>
                <w:sz w:val="20"/>
                <w:szCs w:val="20"/>
              </w:rPr>
            </w:pPr>
          </w:p>
        </w:tc>
        <w:tc>
          <w:tcPr>
            <w:tcW w:w="1276" w:type="dxa"/>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rsidR="00AF1665" w:rsidRPr="00BE1FF5" w:rsidRDefault="00AF1665" w:rsidP="00404D3A">
            <w:pPr>
              <w:rPr>
                <w:rFonts w:asciiTheme="majorHAnsi" w:hAnsiTheme="majorHAnsi" w:cstheme="majorHAnsi"/>
                <w:sz w:val="20"/>
                <w:szCs w:val="20"/>
              </w:rPr>
            </w:pPr>
          </w:p>
        </w:tc>
      </w:tr>
      <w:tr w:rsidR="00AF1665" w:rsidRPr="00460814" w:rsidTr="00404D3A">
        <w:trPr>
          <w:trHeight w:val="426"/>
          <w:jc w:val="center"/>
        </w:trPr>
        <w:tc>
          <w:tcPr>
            <w:tcW w:w="5819" w:type="dxa"/>
            <w:gridSpan w:val="2"/>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Session Fee</w:t>
            </w:r>
          </w:p>
          <w:p w:rsidR="00AF1665" w:rsidRPr="00BE1FF5" w:rsidRDefault="00AF1665" w:rsidP="00404D3A">
            <w:pPr>
              <w:rPr>
                <w:rFonts w:asciiTheme="majorHAnsi" w:hAnsiTheme="majorHAnsi" w:cstheme="majorHAnsi"/>
                <w:sz w:val="20"/>
                <w:szCs w:val="20"/>
              </w:rPr>
            </w:pPr>
          </w:p>
        </w:tc>
        <w:tc>
          <w:tcPr>
            <w:tcW w:w="1276" w:type="dxa"/>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rsidR="00AF1665" w:rsidRPr="00BE1FF5" w:rsidRDefault="00AF1665" w:rsidP="00404D3A">
            <w:pPr>
              <w:rPr>
                <w:rFonts w:asciiTheme="majorHAnsi" w:hAnsiTheme="majorHAnsi" w:cstheme="majorHAnsi"/>
                <w:sz w:val="20"/>
                <w:szCs w:val="20"/>
              </w:rPr>
            </w:pPr>
          </w:p>
        </w:tc>
      </w:tr>
      <w:tr w:rsidR="00AF1665" w:rsidRPr="00460814" w:rsidTr="00404D3A">
        <w:trPr>
          <w:trHeight w:val="426"/>
          <w:jc w:val="center"/>
        </w:trPr>
        <w:tc>
          <w:tcPr>
            <w:tcW w:w="5819" w:type="dxa"/>
            <w:gridSpan w:val="2"/>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rsidR="00AF1665" w:rsidRPr="00BE1FF5" w:rsidRDefault="00AF1665" w:rsidP="00404D3A">
            <w:pPr>
              <w:rPr>
                <w:rFonts w:asciiTheme="majorHAnsi" w:hAnsiTheme="majorHAnsi" w:cstheme="majorHAnsi"/>
                <w:sz w:val="20"/>
                <w:szCs w:val="20"/>
              </w:rPr>
            </w:pPr>
          </w:p>
        </w:tc>
        <w:tc>
          <w:tcPr>
            <w:tcW w:w="2132" w:type="dxa"/>
          </w:tcPr>
          <w:p w:rsidR="00AF1665" w:rsidRPr="00BE1FF5" w:rsidRDefault="00AF1665" w:rsidP="00404D3A">
            <w:pPr>
              <w:rPr>
                <w:rFonts w:asciiTheme="majorHAnsi" w:hAnsiTheme="majorHAnsi" w:cstheme="majorHAnsi"/>
                <w:sz w:val="20"/>
                <w:szCs w:val="20"/>
              </w:rPr>
            </w:pPr>
          </w:p>
        </w:tc>
      </w:tr>
      <w:tr w:rsidR="00AF1665" w:rsidRPr="00460814" w:rsidTr="00404D3A">
        <w:trPr>
          <w:trHeight w:val="426"/>
          <w:jc w:val="center"/>
        </w:trPr>
        <w:tc>
          <w:tcPr>
            <w:tcW w:w="5807" w:type="dxa"/>
            <w:tcBorders>
              <w:top w:val="double" w:sz="4" w:space="0" w:color="auto"/>
            </w:tcBorders>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organisation including the type of incursions available, fees and cancellation policy. </w:t>
            </w:r>
          </w:p>
        </w:tc>
        <w:tc>
          <w:tcPr>
            <w:tcW w:w="4696" w:type="dxa"/>
            <w:gridSpan w:val="4"/>
            <w:tcBorders>
              <w:top w:val="double" w:sz="4" w:space="0" w:color="auto"/>
            </w:tcBorders>
            <w:shd w:val="clear" w:color="auto" w:fill="auto"/>
          </w:tcPr>
          <w:p w:rsidR="00AF1665" w:rsidRPr="00BE1FF5" w:rsidRDefault="00AF1665" w:rsidP="00404D3A">
            <w:pPr>
              <w:rPr>
                <w:rFonts w:asciiTheme="majorHAnsi" w:hAnsiTheme="majorHAnsi" w:cstheme="majorHAnsi"/>
                <w:sz w:val="20"/>
                <w:szCs w:val="20"/>
              </w:rPr>
            </w:pPr>
          </w:p>
        </w:tc>
      </w:tr>
      <w:tr w:rsidR="00AF1665" w:rsidRPr="00460814" w:rsidTr="00404D3A">
        <w:trPr>
          <w:trHeight w:val="408"/>
          <w:jc w:val="center"/>
        </w:trPr>
        <w:tc>
          <w:tcPr>
            <w:tcW w:w="5807" w:type="dxa"/>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rsidR="00AF1665" w:rsidRPr="00BE1FF5" w:rsidRDefault="00AF1665" w:rsidP="00404D3A">
            <w:pPr>
              <w:rPr>
                <w:rFonts w:asciiTheme="majorHAnsi" w:hAnsiTheme="majorHAnsi" w:cstheme="majorHAnsi"/>
                <w:sz w:val="20"/>
                <w:szCs w:val="20"/>
              </w:rPr>
            </w:pPr>
          </w:p>
        </w:tc>
      </w:tr>
      <w:tr w:rsidR="00AF1665" w:rsidRPr="00460814" w:rsidTr="00404D3A">
        <w:trPr>
          <w:trHeight w:val="408"/>
          <w:jc w:val="center"/>
        </w:trPr>
        <w:tc>
          <w:tcPr>
            <w:tcW w:w="5807" w:type="dxa"/>
            <w:shd w:val="clear" w:color="auto" w:fill="auto"/>
          </w:tcPr>
          <w:p w:rsidR="00AF1665" w:rsidRPr="00BE1FF5" w:rsidRDefault="00AF1665" w:rsidP="00404D3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organisation including the type of excursions available, fees and cancellation policy. </w:t>
            </w:r>
          </w:p>
        </w:tc>
        <w:tc>
          <w:tcPr>
            <w:tcW w:w="4696" w:type="dxa"/>
            <w:gridSpan w:val="4"/>
            <w:shd w:val="clear" w:color="auto" w:fill="auto"/>
          </w:tcPr>
          <w:p w:rsidR="00AF1665" w:rsidRPr="00BE1FF5" w:rsidRDefault="00AF1665" w:rsidP="00404D3A">
            <w:pPr>
              <w:rPr>
                <w:rFonts w:asciiTheme="majorHAnsi" w:hAnsiTheme="majorHAnsi" w:cstheme="majorHAnsi"/>
                <w:sz w:val="20"/>
                <w:szCs w:val="20"/>
              </w:rPr>
            </w:pPr>
          </w:p>
        </w:tc>
      </w:tr>
    </w:tbl>
    <w:p w:rsidR="00AF1665" w:rsidRDefault="00AF1665" w:rsidP="00AF1665">
      <w:pPr>
        <w:rPr>
          <w:b/>
          <w:sz w:val="28"/>
          <w:szCs w:val="28"/>
        </w:rPr>
      </w:pPr>
    </w:p>
    <w:p w:rsidR="00AF1665" w:rsidRPr="00BE1FF5" w:rsidRDefault="00AF1665" w:rsidP="00AF1665">
      <w:pPr>
        <w:spacing w:line="276" w:lineRule="auto"/>
        <w:rPr>
          <w:rFonts w:asciiTheme="majorHAnsi" w:eastAsia="SimSun" w:hAnsiTheme="majorHAnsi" w:cstheme="majorHAnsi"/>
          <w:b/>
          <w:lang w:eastAsia="zh-CN"/>
        </w:rPr>
      </w:pPr>
      <w:r>
        <w:rPr>
          <w:b/>
          <w:sz w:val="28"/>
          <w:szCs w:val="28"/>
        </w:rP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 xml:space="preserve">7 </w:t>
      </w:r>
      <w:r w:rsidRPr="00BE1FF5">
        <w:rPr>
          <w:rFonts w:asciiTheme="majorHAnsi" w:eastAsia="SimSun" w:hAnsiTheme="majorHAnsi" w:cstheme="majorHAnsi"/>
          <w:b/>
          <w:lang w:eastAsia="zh-CN"/>
        </w:rPr>
        <w:t>– CONFLICT OF INTEREST DECLARATION</w:t>
      </w:r>
    </w:p>
    <w:p w:rsidR="00AF1665" w:rsidRDefault="00AF1665" w:rsidP="00AF1665">
      <w:pPr>
        <w:rPr>
          <w:rFonts w:asciiTheme="minorHAnsi" w:hAnsiTheme="minorHAnsi" w:cstheme="minorHAnsi"/>
          <w:sz w:val="20"/>
          <w:lang w:val="en-GB"/>
        </w:rPr>
      </w:pPr>
    </w:p>
    <w:p w:rsidR="00AF1665" w:rsidRDefault="00AF1665" w:rsidP="00AF1665">
      <w:pPr>
        <w:rPr>
          <w:rFonts w:asciiTheme="minorHAnsi" w:hAnsiTheme="minorHAnsi" w:cstheme="minorHAnsi"/>
          <w:sz w:val="20"/>
          <w:lang w:val="en-GB"/>
        </w:rPr>
      </w:pPr>
    </w:p>
    <w:p w:rsidR="00AF1665" w:rsidRPr="00370D44" w:rsidRDefault="00AF1665" w:rsidP="00AF1665">
      <w:pPr>
        <w:rPr>
          <w:rFonts w:asciiTheme="minorHAnsi" w:hAnsiTheme="minorHAnsi" w:cstheme="minorHAnsi"/>
          <w:sz w:val="20"/>
          <w:szCs w:val="20"/>
          <w:lang w:val="en-GB"/>
        </w:rPr>
      </w:pPr>
    </w:p>
    <w:p w:rsidR="00AF1665" w:rsidRPr="00BE1FF5" w:rsidRDefault="00AF1665" w:rsidP="00AF1665">
      <w:pPr>
        <w:rPr>
          <w:rFonts w:asciiTheme="minorHAnsi" w:hAnsiTheme="minorHAnsi" w:cstheme="minorHAnsi"/>
          <w:sz w:val="20"/>
          <w:szCs w:val="20"/>
        </w:rPr>
      </w:pPr>
      <w:r w:rsidRPr="00BE1FF5">
        <w:rPr>
          <w:rFonts w:asciiTheme="minorHAnsi" w:hAnsiTheme="minorHAnsi" w:cstheme="minorHAnsi"/>
          <w:sz w:val="20"/>
          <w:szCs w:val="20"/>
        </w:rPr>
        <w:t xml:space="preserve">I / We, </w:t>
      </w:r>
      <w:r>
        <w:rPr>
          <w:rFonts w:asciiTheme="minorHAnsi" w:hAnsiTheme="minorHAnsi" w:cstheme="minorHAnsi"/>
          <w:sz w:val="20"/>
          <w:szCs w:val="20"/>
        </w:rPr>
        <w:t>______________________________</w:t>
      </w:r>
      <w:r w:rsidRPr="00F92363">
        <w:rPr>
          <w:rFonts w:asciiTheme="minorHAnsi" w:hAnsiTheme="minorHAnsi" w:cstheme="minorHAnsi"/>
          <w:sz w:val="20"/>
          <w:szCs w:val="20"/>
        </w:rPr>
        <w:t xml:space="preserve">_ make the following declaration of any actual or perceived conflict of interest, including but not limited to any pecuniary or other interests in Avondale Primary School or any relationships our staff and office bearers have with Avondale Primary School management, staff and/or School Council members. </w:t>
      </w:r>
    </w:p>
    <w:p w:rsidR="00AF1665" w:rsidRPr="00BE1FF5" w:rsidRDefault="00AF1665" w:rsidP="00AF1665">
      <w:pPr>
        <w:rPr>
          <w:rFonts w:asciiTheme="minorHAnsi" w:hAnsiTheme="minorHAnsi" w:cstheme="minorHAnsi"/>
          <w:sz w:val="20"/>
          <w:szCs w:val="20"/>
        </w:rPr>
      </w:pPr>
    </w:p>
    <w:p w:rsidR="00AF1665" w:rsidRPr="00BE1FF5" w:rsidRDefault="00AF1665" w:rsidP="00AF1665">
      <w:pPr>
        <w:rPr>
          <w:rFonts w:asciiTheme="minorHAnsi" w:hAnsiTheme="minorHAnsi" w:cstheme="minorHAnsi"/>
          <w:sz w:val="20"/>
          <w:szCs w:val="20"/>
        </w:rPr>
      </w:pPr>
    </w:p>
    <w:p w:rsidR="00AF1665" w:rsidRPr="00370D44"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rsidR="00AF1665" w:rsidRPr="00783F45" w:rsidRDefault="00AF1665" w:rsidP="00AF1665">
      <w:pPr>
        <w:rPr>
          <w:rFonts w:asciiTheme="minorHAnsi" w:hAnsiTheme="minorHAnsi" w:cstheme="minorHAnsi"/>
          <w:b/>
          <w:sz w:val="20"/>
          <w:szCs w:val="20"/>
          <w:lang w:val="en-GB"/>
        </w:rPr>
      </w:pPr>
    </w:p>
    <w:p w:rsidR="00AF1665" w:rsidRPr="00783F45" w:rsidRDefault="00AF1665" w:rsidP="00AF1665">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rsidR="00AF1665" w:rsidRDefault="00AF1665" w:rsidP="00AF1665">
      <w:pPr>
        <w:spacing w:after="120"/>
        <w:jc w:val="center"/>
        <w:rPr>
          <w:b/>
          <w:sz w:val="28"/>
          <w:szCs w:val="28"/>
        </w:rPr>
      </w:pPr>
    </w:p>
    <w:p w:rsidR="00AF1665" w:rsidRDefault="00AF1665" w:rsidP="00AF1665">
      <w:pPr>
        <w:spacing w:after="120"/>
        <w:jc w:val="center"/>
        <w:rPr>
          <w:b/>
          <w:sz w:val="28"/>
          <w:szCs w:val="28"/>
        </w:rPr>
      </w:pPr>
    </w:p>
    <w:p w:rsidR="00AF1665" w:rsidRDefault="00AF1665" w:rsidP="00AF1665">
      <w:pPr>
        <w:spacing w:after="120"/>
        <w:jc w:val="center"/>
        <w:rPr>
          <w:b/>
          <w:sz w:val="28"/>
          <w:szCs w:val="28"/>
        </w:rPr>
      </w:pPr>
    </w:p>
    <w:p w:rsidR="00AF1665" w:rsidRDefault="00AF1665" w:rsidP="00AF1665">
      <w:pPr>
        <w:rPr>
          <w:b/>
          <w:sz w:val="28"/>
          <w:szCs w:val="28"/>
        </w:rPr>
      </w:pPr>
      <w:r>
        <w:rPr>
          <w:b/>
          <w:sz w:val="28"/>
          <w:szCs w:val="28"/>
        </w:rPr>
        <w:br w:type="page"/>
      </w:r>
    </w:p>
    <w:p w:rsidR="00AF1665" w:rsidRPr="00BE1FF5" w:rsidRDefault="00AF1665" w:rsidP="00AF166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8</w:t>
      </w:r>
      <w:r w:rsidRPr="00BE1FF5">
        <w:rPr>
          <w:rFonts w:asciiTheme="majorHAnsi" w:eastAsia="SimSun" w:hAnsiTheme="majorHAnsi" w:cstheme="majorHAnsi"/>
          <w:b/>
          <w:lang w:eastAsia="zh-CN"/>
        </w:rPr>
        <w:t xml:space="preserve"> - REFEREES</w:t>
      </w:r>
    </w:p>
    <w:p w:rsidR="00AF1665" w:rsidRDefault="00AF1665" w:rsidP="00AF1665"/>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AF1665" w:rsidTr="00404D3A">
        <w:trPr>
          <w:trHeight w:val="4785"/>
        </w:trPr>
        <w:tc>
          <w:tcPr>
            <w:tcW w:w="10336" w:type="dxa"/>
            <w:tcBorders>
              <w:top w:val="double" w:sz="4" w:space="0" w:color="auto"/>
              <w:left w:val="double" w:sz="4" w:space="0" w:color="auto"/>
              <w:bottom w:val="double" w:sz="4" w:space="0" w:color="auto"/>
              <w:right w:val="double" w:sz="4" w:space="0" w:color="auto"/>
            </w:tcBorders>
          </w:tcPr>
          <w:p w:rsidR="00AF1665" w:rsidRPr="008615B3" w:rsidRDefault="00AF1665" w:rsidP="00404D3A">
            <w:pPr>
              <w:suppressAutoHyphens/>
              <w:spacing w:before="90" w:after="54"/>
              <w:rPr>
                <w:rFonts w:cs="Arial"/>
                <w:spacing w:val="-2"/>
                <w:sz w:val="18"/>
              </w:rPr>
            </w:pPr>
          </w:p>
          <w:p w:rsidR="00AF1665" w:rsidRPr="00BE1FF5" w:rsidRDefault="00AF1665" w:rsidP="00AF1665">
            <w:pPr>
              <w:numPr>
                <w:ilvl w:val="0"/>
                <w:numId w:val="3"/>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three (3) </w:t>
            </w:r>
            <w:r>
              <w:rPr>
                <w:rFonts w:asciiTheme="minorHAnsi" w:hAnsiTheme="minorHAnsi" w:cstheme="minorHAnsi"/>
                <w:sz w:val="20"/>
              </w:rPr>
              <w:t xml:space="preserve">customers (preferably schools) </w:t>
            </w:r>
            <w:r w:rsidRPr="00BE1FF5">
              <w:rPr>
                <w:rFonts w:asciiTheme="minorHAnsi" w:hAnsiTheme="minorHAnsi" w:cstheme="minorHAnsi"/>
                <w:sz w:val="20"/>
              </w:rPr>
              <w:t>to which your organisation has/is provided/providing a similar Service. NOTE: These schools MAY be contacted to verify past/present performances.</w:t>
            </w:r>
          </w:p>
          <w:p w:rsidR="00AF1665" w:rsidRPr="008615B3" w:rsidRDefault="00AF1665" w:rsidP="00404D3A">
            <w:pPr>
              <w:suppressAutoHyphens/>
              <w:spacing w:before="90" w:after="54"/>
              <w:rPr>
                <w:rFonts w:cs="Arial"/>
                <w:spacing w:val="-2"/>
                <w:sz w:val="18"/>
              </w:rPr>
            </w:pPr>
          </w:p>
          <w:p w:rsidR="00AF1665" w:rsidRPr="00922381" w:rsidRDefault="00AF1665" w:rsidP="00404D3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AF1665" w:rsidRPr="00C357B7" w:rsidTr="00404D3A">
              <w:trPr>
                <w:trHeight w:val="489"/>
                <w:jc w:val="center"/>
              </w:trPr>
              <w:tc>
                <w:tcPr>
                  <w:tcW w:w="2201" w:type="dxa"/>
                  <w:shd w:val="clear" w:color="auto" w:fill="548DD4"/>
                  <w:vAlign w:val="center"/>
                </w:tcPr>
                <w:p w:rsidR="00AF1665" w:rsidRPr="00BE1FF5" w:rsidRDefault="00AF1665" w:rsidP="00404D3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rsidR="00AF1665" w:rsidRPr="00BE1FF5" w:rsidRDefault="00AF1665" w:rsidP="00404D3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rsidR="00AF1665" w:rsidRPr="00BE1FF5" w:rsidRDefault="00AF1665" w:rsidP="00404D3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rsidR="00AF1665" w:rsidRPr="00BE1FF5" w:rsidRDefault="00AF1665" w:rsidP="00404D3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AF1665" w:rsidRPr="00C357B7" w:rsidTr="00404D3A">
              <w:trPr>
                <w:trHeight w:val="914"/>
                <w:jc w:val="center"/>
              </w:trPr>
              <w:tc>
                <w:tcPr>
                  <w:tcW w:w="2201" w:type="dxa"/>
                  <w:shd w:val="clear" w:color="auto" w:fill="auto"/>
                </w:tcPr>
                <w:p w:rsidR="00AF1665" w:rsidRPr="00BE1FF5" w:rsidRDefault="00AF1665" w:rsidP="00404D3A">
                  <w:pPr>
                    <w:keepLines/>
                    <w:spacing w:before="60" w:after="60"/>
                    <w:rPr>
                      <w:rFonts w:asciiTheme="minorHAnsi" w:hAnsiTheme="minorHAnsi" w:cstheme="minorHAnsi"/>
                      <w:i/>
                      <w:sz w:val="20"/>
                      <w:szCs w:val="20"/>
                    </w:rPr>
                  </w:pPr>
                </w:p>
                <w:p w:rsidR="00AF1665" w:rsidRPr="00BE1FF5" w:rsidRDefault="00AF1665" w:rsidP="00404D3A">
                  <w:pPr>
                    <w:keepLines/>
                    <w:spacing w:before="60" w:after="60"/>
                    <w:rPr>
                      <w:rFonts w:asciiTheme="minorHAnsi" w:hAnsiTheme="minorHAnsi" w:cstheme="minorHAnsi"/>
                      <w:i/>
                      <w:sz w:val="20"/>
                      <w:szCs w:val="20"/>
                    </w:rPr>
                  </w:pPr>
                </w:p>
              </w:tc>
              <w:tc>
                <w:tcPr>
                  <w:tcW w:w="2457" w:type="dxa"/>
                  <w:shd w:val="clear" w:color="auto" w:fill="auto"/>
                </w:tcPr>
                <w:p w:rsidR="00AF1665" w:rsidRPr="00BE1FF5" w:rsidRDefault="00AF1665" w:rsidP="00404D3A">
                  <w:pPr>
                    <w:keepLines/>
                    <w:spacing w:before="60" w:after="60"/>
                    <w:rPr>
                      <w:rFonts w:asciiTheme="minorHAnsi" w:hAnsiTheme="minorHAnsi" w:cstheme="minorHAnsi"/>
                      <w:i/>
                      <w:sz w:val="20"/>
                      <w:szCs w:val="20"/>
                    </w:rPr>
                  </w:pPr>
                </w:p>
              </w:tc>
              <w:tc>
                <w:tcPr>
                  <w:tcW w:w="2329" w:type="dxa"/>
                  <w:shd w:val="clear" w:color="auto" w:fill="FFFFFF"/>
                </w:tcPr>
                <w:p w:rsidR="00AF1665" w:rsidRPr="00BE1FF5" w:rsidRDefault="00AF1665" w:rsidP="00404D3A">
                  <w:pPr>
                    <w:keepLines/>
                    <w:spacing w:before="60" w:after="60"/>
                    <w:rPr>
                      <w:rFonts w:asciiTheme="minorHAnsi" w:hAnsiTheme="minorHAnsi" w:cstheme="minorHAnsi"/>
                      <w:i/>
                      <w:sz w:val="20"/>
                      <w:szCs w:val="20"/>
                    </w:rPr>
                  </w:pPr>
                </w:p>
              </w:tc>
              <w:tc>
                <w:tcPr>
                  <w:tcW w:w="3095" w:type="dxa"/>
                  <w:shd w:val="clear" w:color="auto" w:fill="FFFFFF"/>
                </w:tcPr>
                <w:p w:rsidR="00AF1665" w:rsidRPr="00BE1FF5" w:rsidRDefault="00AF1665" w:rsidP="00404D3A">
                  <w:pPr>
                    <w:keepLines/>
                    <w:spacing w:before="60" w:after="60"/>
                    <w:rPr>
                      <w:rFonts w:asciiTheme="minorHAnsi" w:hAnsiTheme="minorHAnsi" w:cstheme="minorHAnsi"/>
                      <w:i/>
                      <w:sz w:val="20"/>
                      <w:szCs w:val="20"/>
                    </w:rPr>
                  </w:pPr>
                </w:p>
              </w:tc>
            </w:tr>
            <w:tr w:rsidR="00AF1665" w:rsidRPr="00C357B7" w:rsidTr="00404D3A">
              <w:trPr>
                <w:trHeight w:val="489"/>
                <w:jc w:val="center"/>
              </w:trPr>
              <w:tc>
                <w:tcPr>
                  <w:tcW w:w="2201" w:type="dxa"/>
                  <w:shd w:val="clear" w:color="auto" w:fill="auto"/>
                </w:tcPr>
                <w:p w:rsidR="00AF1665" w:rsidRDefault="00AF1665" w:rsidP="00404D3A">
                  <w:pPr>
                    <w:keepLines/>
                    <w:spacing w:before="60" w:after="60"/>
                    <w:rPr>
                      <w:rFonts w:cs="Arial"/>
                      <w:i/>
                    </w:rPr>
                  </w:pPr>
                </w:p>
              </w:tc>
              <w:tc>
                <w:tcPr>
                  <w:tcW w:w="2457" w:type="dxa"/>
                  <w:shd w:val="clear" w:color="auto" w:fill="auto"/>
                </w:tcPr>
                <w:p w:rsidR="00AF1665" w:rsidRPr="00C357B7" w:rsidRDefault="00AF1665" w:rsidP="00404D3A">
                  <w:pPr>
                    <w:keepLines/>
                    <w:spacing w:before="60" w:after="60"/>
                    <w:rPr>
                      <w:rFonts w:cs="Arial"/>
                      <w:i/>
                    </w:rPr>
                  </w:pPr>
                </w:p>
              </w:tc>
              <w:tc>
                <w:tcPr>
                  <w:tcW w:w="2329" w:type="dxa"/>
                  <w:shd w:val="clear" w:color="auto" w:fill="FFFFFF"/>
                </w:tcPr>
                <w:p w:rsidR="00AF1665" w:rsidRPr="00C357B7" w:rsidRDefault="00AF1665" w:rsidP="00404D3A">
                  <w:pPr>
                    <w:keepLines/>
                    <w:spacing w:before="60" w:after="60"/>
                    <w:rPr>
                      <w:rFonts w:cs="Arial"/>
                      <w:i/>
                    </w:rPr>
                  </w:pPr>
                </w:p>
              </w:tc>
              <w:tc>
                <w:tcPr>
                  <w:tcW w:w="3095" w:type="dxa"/>
                  <w:shd w:val="clear" w:color="auto" w:fill="FFFFFF"/>
                </w:tcPr>
                <w:p w:rsidR="00AF1665" w:rsidRPr="00C357B7" w:rsidRDefault="00AF1665" w:rsidP="00404D3A">
                  <w:pPr>
                    <w:keepLines/>
                    <w:spacing w:before="60" w:after="60"/>
                    <w:rPr>
                      <w:rFonts w:cs="Arial"/>
                      <w:i/>
                    </w:rPr>
                  </w:pPr>
                </w:p>
              </w:tc>
            </w:tr>
            <w:tr w:rsidR="00AF1665" w:rsidRPr="00C357B7" w:rsidTr="00404D3A">
              <w:trPr>
                <w:trHeight w:val="914"/>
                <w:jc w:val="center"/>
              </w:trPr>
              <w:tc>
                <w:tcPr>
                  <w:tcW w:w="2201" w:type="dxa"/>
                  <w:shd w:val="clear" w:color="auto" w:fill="auto"/>
                </w:tcPr>
                <w:p w:rsidR="00AF1665" w:rsidRPr="00C357B7" w:rsidRDefault="00AF1665" w:rsidP="00404D3A">
                  <w:pPr>
                    <w:keepLines/>
                    <w:spacing w:before="60" w:after="60"/>
                    <w:rPr>
                      <w:rFonts w:cs="Arial"/>
                      <w:i/>
                    </w:rPr>
                  </w:pPr>
                </w:p>
              </w:tc>
              <w:tc>
                <w:tcPr>
                  <w:tcW w:w="2457" w:type="dxa"/>
                  <w:shd w:val="clear" w:color="auto" w:fill="auto"/>
                </w:tcPr>
                <w:p w:rsidR="00AF1665" w:rsidRPr="00C357B7" w:rsidRDefault="00AF1665" w:rsidP="00404D3A">
                  <w:pPr>
                    <w:keepLines/>
                    <w:spacing w:before="60" w:after="60"/>
                    <w:rPr>
                      <w:rFonts w:cs="Arial"/>
                      <w:i/>
                    </w:rPr>
                  </w:pPr>
                </w:p>
              </w:tc>
              <w:tc>
                <w:tcPr>
                  <w:tcW w:w="2329" w:type="dxa"/>
                  <w:shd w:val="clear" w:color="auto" w:fill="auto"/>
                </w:tcPr>
                <w:p w:rsidR="00AF1665" w:rsidRPr="00C357B7" w:rsidRDefault="00AF1665" w:rsidP="00404D3A">
                  <w:pPr>
                    <w:keepLines/>
                    <w:spacing w:before="60" w:after="60"/>
                    <w:rPr>
                      <w:rFonts w:cs="Arial"/>
                      <w:i/>
                    </w:rPr>
                  </w:pPr>
                </w:p>
              </w:tc>
              <w:tc>
                <w:tcPr>
                  <w:tcW w:w="3095" w:type="dxa"/>
                </w:tcPr>
                <w:p w:rsidR="00AF1665" w:rsidRPr="00C357B7" w:rsidRDefault="00AF1665" w:rsidP="00404D3A">
                  <w:pPr>
                    <w:keepLines/>
                    <w:spacing w:before="60" w:after="60"/>
                    <w:rPr>
                      <w:rFonts w:cs="Arial"/>
                      <w:i/>
                    </w:rPr>
                  </w:pPr>
                </w:p>
              </w:tc>
            </w:tr>
          </w:tbl>
          <w:p w:rsidR="00AF1665" w:rsidRDefault="00AF1665" w:rsidP="00404D3A">
            <w:pPr>
              <w:suppressAutoHyphens/>
              <w:spacing w:before="90" w:after="54" w:line="216" w:lineRule="auto"/>
              <w:ind w:left="589"/>
              <w:rPr>
                <w:rFonts w:cs="Arial"/>
                <w:spacing w:val="-2"/>
                <w:sz w:val="18"/>
              </w:rPr>
            </w:pPr>
          </w:p>
        </w:tc>
      </w:tr>
    </w:tbl>
    <w:p w:rsidR="00AF1665" w:rsidRDefault="00AF1665" w:rsidP="00AF1665"/>
    <w:p w:rsidR="00AF1665" w:rsidRPr="00BE1FF5" w:rsidRDefault="00AF1665" w:rsidP="00AF1665"/>
    <w:p w:rsidR="000A2717" w:rsidRDefault="00AF1665">
      <w:bookmarkStart w:id="2" w:name="_GoBack"/>
      <w:bookmarkEnd w:id="2"/>
    </w:p>
    <w:sectPr w:rsidR="000A2717" w:rsidSect="006550FB">
      <w:headerReference w:type="default" r:id="rId6"/>
      <w:footerReference w:type="default" r:id="rId7"/>
      <w:headerReference w:type="first" r:id="rId8"/>
      <w:footerReference w:type="first" r:id="rId9"/>
      <w:pgSz w:w="11906" w:h="16838" w:code="9"/>
      <w:pgMar w:top="1659" w:right="1418" w:bottom="1258" w:left="1418" w:header="567" w:footer="567"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395938480"/>
      <w:docPartObj>
        <w:docPartGallery w:val="Page Numbers (Bottom of Page)"/>
        <w:docPartUnique/>
      </w:docPartObj>
    </w:sdtPr>
    <w:sdtEndPr>
      <w:rPr>
        <w:noProof/>
      </w:rPr>
    </w:sdtEndPr>
    <w:sdtContent>
      <w:p w:rsidR="00C62DDF" w:rsidRPr="006878EB" w:rsidRDefault="00AF166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Pr>
            <w:noProof/>
            <w:color w:val="000000" w:themeColor="text1"/>
          </w:rPr>
          <w:t>12</w:t>
        </w:r>
        <w:r w:rsidRPr="006878EB">
          <w:rPr>
            <w:noProof/>
            <w:color w:val="000000" w:themeColor="text1"/>
          </w:rPr>
          <w:fldChar w:fldCharType="end"/>
        </w:r>
      </w:p>
    </w:sdtContent>
  </w:sdt>
  <w:p w:rsidR="00C62DDF" w:rsidRDefault="00AF1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rsidR="00C62DDF" w:rsidRPr="000121E1" w:rsidRDefault="00AF166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Pr>
            <w:rFonts w:asciiTheme="majorHAnsi" w:hAnsiTheme="majorHAnsi" w:cstheme="majorHAnsi"/>
            <w:noProof/>
            <w:color w:val="auto"/>
            <w:sz w:val="20"/>
            <w:szCs w:val="20"/>
          </w:rPr>
          <w:t>22</w:t>
        </w:r>
        <w:r w:rsidRPr="000121E1">
          <w:rPr>
            <w:rFonts w:asciiTheme="majorHAnsi" w:hAnsiTheme="majorHAnsi" w:cstheme="majorHAnsi"/>
            <w:noProof/>
            <w:color w:val="auto"/>
            <w:sz w:val="20"/>
            <w:szCs w:val="20"/>
          </w:rPr>
          <w:fldChar w:fldCharType="end"/>
        </w:r>
      </w:p>
    </w:sdtContent>
  </w:sdt>
  <w:p w:rsidR="00C62DDF" w:rsidRPr="00E629C1" w:rsidRDefault="00AF1665">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399551"/>
      <w:docPartObj>
        <w:docPartGallery w:val="Page Numbers (Bottom of Page)"/>
        <w:docPartUnique/>
      </w:docPartObj>
    </w:sdtPr>
    <w:sdtEndPr>
      <w:rPr>
        <w:noProof/>
      </w:rPr>
    </w:sdtEndPr>
    <w:sdtContent>
      <w:p w:rsidR="00C62DDF" w:rsidRDefault="00AF1665">
        <w:pPr>
          <w:pStyle w:val="Footer"/>
        </w:pPr>
        <w:r>
          <w:fldChar w:fldCharType="begin"/>
        </w:r>
        <w:r>
          <w:instrText xml:space="preserve"> PAGE   \* MERGEFORMAT </w:instrText>
        </w:r>
        <w:r>
          <w:fldChar w:fldCharType="separate"/>
        </w:r>
        <w:r>
          <w:rPr>
            <w:noProof/>
          </w:rPr>
          <w:t>13</w:t>
        </w:r>
        <w:r>
          <w:rPr>
            <w:noProof/>
          </w:rPr>
          <w:fldChar w:fldCharType="end"/>
        </w:r>
      </w:p>
    </w:sdtContent>
  </w:sdt>
  <w:p w:rsidR="00C62DDF" w:rsidRDefault="00AF166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DF" w:rsidRDefault="00AF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DF" w:rsidRDefault="00AF1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2"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6"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7"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9"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5"/>
  </w:num>
  <w:num w:numId="7">
    <w:abstractNumId w:val="1"/>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65"/>
    <w:rsid w:val="00014BAF"/>
    <w:rsid w:val="00052175"/>
    <w:rsid w:val="001017DA"/>
    <w:rsid w:val="0030351E"/>
    <w:rsid w:val="00330B4A"/>
    <w:rsid w:val="003D42BA"/>
    <w:rsid w:val="004B107B"/>
    <w:rsid w:val="004C731F"/>
    <w:rsid w:val="0051489E"/>
    <w:rsid w:val="005316C2"/>
    <w:rsid w:val="00576495"/>
    <w:rsid w:val="007B70E5"/>
    <w:rsid w:val="00841822"/>
    <w:rsid w:val="008F5DB7"/>
    <w:rsid w:val="00AA1681"/>
    <w:rsid w:val="00AF1665"/>
    <w:rsid w:val="00C1470B"/>
    <w:rsid w:val="00EA2327"/>
    <w:rsid w:val="00F608F4"/>
    <w:rsid w:val="00FC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4A17"/>
  <w14:defaultImageDpi w14:val="32767"/>
  <w15:chartTrackingRefBased/>
  <w15:docId w15:val="{2B4EEAFE-496C-D248-BB84-FC1E686C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665"/>
    <w:rPr>
      <w:rFonts w:ascii="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665"/>
    <w:pPr>
      <w:tabs>
        <w:tab w:val="center" w:pos="4513"/>
        <w:tab w:val="right" w:pos="9026"/>
      </w:tabs>
      <w:ind w:right="2835"/>
    </w:pPr>
    <w:rPr>
      <w:rFonts w:ascii="Arial" w:hAnsi="Arial"/>
      <w:caps/>
    </w:rPr>
  </w:style>
  <w:style w:type="character" w:customStyle="1" w:styleId="HeaderChar">
    <w:name w:val="Header Char"/>
    <w:basedOn w:val="DefaultParagraphFont"/>
    <w:link w:val="Header"/>
    <w:rsid w:val="00AF1665"/>
    <w:rPr>
      <w:rFonts w:ascii="Arial" w:hAnsi="Arial" w:cs="Times New Roman"/>
      <w:caps/>
      <w:sz w:val="22"/>
      <w:szCs w:val="22"/>
      <w:lang w:val="en-US"/>
    </w:rPr>
  </w:style>
  <w:style w:type="paragraph" w:styleId="Footer">
    <w:name w:val="footer"/>
    <w:basedOn w:val="Normal"/>
    <w:link w:val="FooterChar"/>
    <w:uiPriority w:val="99"/>
    <w:unhideWhenUsed/>
    <w:rsid w:val="00AF1665"/>
    <w:pPr>
      <w:tabs>
        <w:tab w:val="center" w:pos="4513"/>
        <w:tab w:val="right" w:pos="9026"/>
      </w:tabs>
      <w:ind w:right="-2268"/>
    </w:pPr>
    <w:rPr>
      <w:color w:val="FFFFFF" w:themeColor="background1"/>
    </w:rPr>
  </w:style>
  <w:style w:type="character" w:customStyle="1" w:styleId="FooterChar">
    <w:name w:val="Footer Char"/>
    <w:basedOn w:val="DefaultParagraphFont"/>
    <w:link w:val="Footer"/>
    <w:uiPriority w:val="99"/>
    <w:rsid w:val="00AF1665"/>
    <w:rPr>
      <w:rFonts w:ascii="Calibri" w:hAnsi="Calibri" w:cs="Times New Roman"/>
      <w:color w:val="FFFFFF" w:themeColor="background1"/>
      <w:sz w:val="22"/>
      <w:szCs w:val="22"/>
      <w:lang w:val="en-U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AF1665"/>
    <w:pPr>
      <w:ind w:left="720"/>
      <w:contextualSpacing/>
    </w:pPr>
  </w:style>
  <w:style w:type="character" w:customStyle="1" w:styleId="Red">
    <w:name w:val="Red"/>
    <w:basedOn w:val="DefaultParagraphFont"/>
    <w:uiPriority w:val="1"/>
    <w:qFormat/>
    <w:rsid w:val="00AF1665"/>
    <w:rPr>
      <w:color w:val="FFFFFF" w:themeColor="background1"/>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AF1665"/>
    <w:rPr>
      <w:rFonts w:ascii="Calibri" w:hAnsi="Calibri" w:cs="Times New Roman"/>
      <w:sz w:val="22"/>
      <w:szCs w:val="22"/>
      <w:lang w:val="en-US"/>
    </w:rPr>
  </w:style>
  <w:style w:type="table" w:styleId="TableGrid">
    <w:name w:val="Table Grid"/>
    <w:basedOn w:val="TableNormal"/>
    <w:uiPriority w:val="59"/>
    <w:rsid w:val="00AF1665"/>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665"/>
    <w:pPr>
      <w:autoSpaceDE w:val="0"/>
      <w:autoSpaceDN w:val="0"/>
      <w:adjustRightInd w:val="0"/>
    </w:pPr>
    <w:rPr>
      <w:rFonts w:ascii="Arial" w:eastAsia="Times New Roman" w:hAnsi="Arial" w:cs="Arial"/>
      <w:color w:val="000000"/>
      <w:lang w:val="en-AU" w:eastAsia="en-AU"/>
    </w:rPr>
  </w:style>
  <w:style w:type="paragraph" w:customStyle="1" w:styleId="Instruction">
    <w:name w:val="Instruction"/>
    <w:basedOn w:val="Normal"/>
    <w:link w:val="InstructionChar"/>
    <w:qFormat/>
    <w:rsid w:val="00AF1665"/>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AF1665"/>
    <w:rPr>
      <w:rFonts w:ascii="Calibri" w:eastAsia="Times New Roman" w:hAnsi="Calibri" w:cs="Times New Roman"/>
      <w:color w:val="0000FF"/>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2022-06-23T04:57:00Z</dcterms:created>
  <dcterms:modified xsi:type="dcterms:W3CDTF">2022-06-23T04:57:00Z</dcterms:modified>
</cp:coreProperties>
</file>